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31E" w:rsidRPr="00581330" w:rsidRDefault="0019331E" w:rsidP="0019331E">
      <w:pPr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  <w:r w:rsidRPr="00581330">
        <w:rPr>
          <w:rFonts w:cstheme="minorHAnsi"/>
          <w:sz w:val="24"/>
          <w:szCs w:val="24"/>
        </w:rPr>
        <w:t>Dane Zamawiającego:</w:t>
      </w:r>
    </w:p>
    <w:p w:rsidR="0019331E" w:rsidRPr="00581330" w:rsidRDefault="0019331E" w:rsidP="0019331E">
      <w:pPr>
        <w:spacing w:after="0" w:line="240" w:lineRule="auto"/>
        <w:rPr>
          <w:rFonts w:cstheme="minorHAnsi"/>
          <w:sz w:val="24"/>
          <w:szCs w:val="24"/>
        </w:rPr>
      </w:pPr>
      <w:r w:rsidRPr="00581330">
        <w:rPr>
          <w:rFonts w:cstheme="minorHAnsi"/>
          <w:sz w:val="24"/>
          <w:szCs w:val="24"/>
        </w:rPr>
        <w:t>Miejska Biblioteka Publiczna im. Adama Próchnika</w:t>
      </w:r>
    </w:p>
    <w:p w:rsidR="0019331E" w:rsidRPr="00581330" w:rsidRDefault="0019331E" w:rsidP="0019331E">
      <w:pPr>
        <w:spacing w:after="0" w:line="240" w:lineRule="auto"/>
        <w:rPr>
          <w:rFonts w:cstheme="minorHAnsi"/>
          <w:sz w:val="24"/>
          <w:szCs w:val="24"/>
        </w:rPr>
      </w:pPr>
      <w:r w:rsidRPr="00581330">
        <w:rPr>
          <w:rFonts w:cstheme="minorHAnsi"/>
          <w:sz w:val="24"/>
          <w:szCs w:val="24"/>
        </w:rPr>
        <w:t>w Piotrkowie Trybunalskim</w:t>
      </w:r>
    </w:p>
    <w:p w:rsidR="0019331E" w:rsidRPr="00581330" w:rsidRDefault="0019331E" w:rsidP="0019331E">
      <w:pPr>
        <w:spacing w:after="0" w:line="240" w:lineRule="auto"/>
        <w:rPr>
          <w:rFonts w:cstheme="minorHAnsi"/>
          <w:sz w:val="24"/>
          <w:szCs w:val="24"/>
        </w:rPr>
      </w:pPr>
      <w:r w:rsidRPr="00581330">
        <w:rPr>
          <w:rFonts w:cstheme="minorHAnsi"/>
          <w:sz w:val="24"/>
          <w:szCs w:val="24"/>
        </w:rPr>
        <w:t>ul. M. Curie-Skłodowskiej 3</w:t>
      </w:r>
    </w:p>
    <w:p w:rsidR="0019331E" w:rsidRPr="00581330" w:rsidRDefault="0019331E" w:rsidP="0019331E">
      <w:pPr>
        <w:spacing w:after="0" w:line="240" w:lineRule="auto"/>
        <w:rPr>
          <w:rFonts w:cstheme="minorHAnsi"/>
          <w:sz w:val="24"/>
          <w:szCs w:val="24"/>
        </w:rPr>
      </w:pPr>
      <w:r w:rsidRPr="00581330">
        <w:rPr>
          <w:rFonts w:cstheme="minorHAnsi"/>
          <w:sz w:val="24"/>
          <w:szCs w:val="24"/>
        </w:rPr>
        <w:t>97-300 Piotrów Trybunalski</w:t>
      </w:r>
    </w:p>
    <w:p w:rsidR="0019331E" w:rsidRPr="00581330" w:rsidRDefault="0019331E" w:rsidP="0019331E">
      <w:pPr>
        <w:spacing w:after="0" w:line="240" w:lineRule="auto"/>
        <w:rPr>
          <w:rFonts w:cstheme="minorHAnsi"/>
          <w:sz w:val="24"/>
          <w:szCs w:val="24"/>
        </w:rPr>
      </w:pPr>
      <w:r w:rsidRPr="00581330">
        <w:rPr>
          <w:rFonts w:cstheme="minorHAnsi"/>
          <w:sz w:val="24"/>
          <w:szCs w:val="24"/>
        </w:rPr>
        <w:t>NIP: 771-23-49-820</w:t>
      </w:r>
    </w:p>
    <w:p w:rsidR="004E4BAE" w:rsidRDefault="004E4BAE" w:rsidP="0019331E">
      <w:pPr>
        <w:rPr>
          <w:rFonts w:cstheme="minorHAnsi"/>
          <w:b/>
          <w:sz w:val="24"/>
          <w:szCs w:val="24"/>
          <w:u w:val="single"/>
        </w:rPr>
      </w:pPr>
    </w:p>
    <w:p w:rsidR="006125B1" w:rsidRPr="005F6889" w:rsidRDefault="001A63EA" w:rsidP="001A63EA">
      <w:pPr>
        <w:jc w:val="center"/>
        <w:rPr>
          <w:rFonts w:cstheme="minorHAnsi"/>
          <w:b/>
          <w:sz w:val="24"/>
          <w:szCs w:val="24"/>
          <w:u w:val="single"/>
        </w:rPr>
      </w:pPr>
      <w:r w:rsidRPr="005F6889">
        <w:rPr>
          <w:rFonts w:cstheme="minorHAnsi"/>
          <w:b/>
          <w:sz w:val="24"/>
          <w:szCs w:val="24"/>
          <w:u w:val="single"/>
        </w:rPr>
        <w:t xml:space="preserve">UMOWA </w:t>
      </w:r>
      <w:r w:rsidR="00BF4A9C">
        <w:rPr>
          <w:rFonts w:cstheme="minorHAnsi"/>
          <w:b/>
          <w:sz w:val="24"/>
          <w:szCs w:val="24"/>
          <w:u w:val="single"/>
        </w:rPr>
        <w:t>n</w:t>
      </w:r>
      <w:r w:rsidRPr="005F6889">
        <w:rPr>
          <w:rFonts w:cstheme="minorHAnsi"/>
          <w:b/>
          <w:sz w:val="24"/>
          <w:szCs w:val="24"/>
          <w:u w:val="single"/>
        </w:rPr>
        <w:t xml:space="preserve">r </w:t>
      </w:r>
      <w:r w:rsidR="00BF4A9C">
        <w:rPr>
          <w:rFonts w:cstheme="minorHAnsi"/>
          <w:b/>
          <w:sz w:val="24"/>
          <w:szCs w:val="24"/>
          <w:u w:val="single"/>
        </w:rPr>
        <w:t>…………… - wzór</w:t>
      </w:r>
    </w:p>
    <w:p w:rsidR="00BF4A9C" w:rsidRDefault="001A63EA" w:rsidP="001A63EA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 w:rsidRPr="005F6889">
        <w:rPr>
          <w:rFonts w:cstheme="minorHAnsi"/>
          <w:sz w:val="24"/>
          <w:szCs w:val="24"/>
        </w:rPr>
        <w:t xml:space="preserve">Zawarta dnia </w:t>
      </w:r>
      <w:r w:rsidR="00BF4A9C">
        <w:rPr>
          <w:rFonts w:cstheme="minorHAnsi"/>
          <w:sz w:val="24"/>
          <w:szCs w:val="24"/>
        </w:rPr>
        <w:t>…………………..</w:t>
      </w:r>
      <w:r w:rsidRPr="005F6889">
        <w:rPr>
          <w:rFonts w:cstheme="minorHAnsi"/>
          <w:sz w:val="24"/>
          <w:szCs w:val="24"/>
        </w:rPr>
        <w:t xml:space="preserve"> w Piotrkowie Trybunalskim, </w:t>
      </w:r>
    </w:p>
    <w:p w:rsidR="00BF4A9C" w:rsidRDefault="001A63EA" w:rsidP="001A63EA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 w:rsidRPr="005F6889">
        <w:rPr>
          <w:rFonts w:cstheme="minorHAnsi"/>
          <w:sz w:val="24"/>
          <w:szCs w:val="24"/>
        </w:rPr>
        <w:t xml:space="preserve">pomiędzy: </w:t>
      </w:r>
    </w:p>
    <w:p w:rsidR="00BF4A9C" w:rsidRDefault="001A63EA" w:rsidP="001A63EA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 w:rsidRPr="005F6889">
        <w:rPr>
          <w:rFonts w:cstheme="minorHAnsi"/>
          <w:b/>
          <w:sz w:val="24"/>
          <w:szCs w:val="24"/>
        </w:rPr>
        <w:t>Miejską Biblioteką Publiczną</w:t>
      </w:r>
      <w:r w:rsidR="00BF4A9C">
        <w:rPr>
          <w:rFonts w:cstheme="minorHAnsi"/>
          <w:b/>
          <w:sz w:val="24"/>
          <w:szCs w:val="24"/>
        </w:rPr>
        <w:t xml:space="preserve"> im. Adama Próchnika</w:t>
      </w:r>
      <w:r w:rsidRPr="005F6889">
        <w:rPr>
          <w:rFonts w:cstheme="minorHAnsi"/>
          <w:b/>
          <w:sz w:val="24"/>
          <w:szCs w:val="24"/>
        </w:rPr>
        <w:t xml:space="preserve"> </w:t>
      </w:r>
      <w:r w:rsidRPr="00BF4A9C">
        <w:rPr>
          <w:rFonts w:cstheme="minorHAnsi"/>
          <w:b/>
          <w:sz w:val="24"/>
          <w:szCs w:val="24"/>
        </w:rPr>
        <w:t>w Piotrkowie Trybunalskim</w:t>
      </w:r>
      <w:r w:rsidRPr="005F6889">
        <w:rPr>
          <w:rFonts w:cstheme="minorHAnsi"/>
          <w:sz w:val="24"/>
          <w:szCs w:val="24"/>
        </w:rPr>
        <w:t xml:space="preserve">, ul. </w:t>
      </w:r>
      <w:r w:rsidR="00DB3942" w:rsidRPr="005F6889">
        <w:rPr>
          <w:rFonts w:cstheme="minorHAnsi"/>
          <w:sz w:val="24"/>
          <w:szCs w:val="24"/>
        </w:rPr>
        <w:t>M. Curie-Skłodowskiej 3</w:t>
      </w:r>
      <w:r w:rsidRPr="005F6889">
        <w:rPr>
          <w:rFonts w:cstheme="minorHAnsi"/>
          <w:sz w:val="24"/>
          <w:szCs w:val="24"/>
        </w:rPr>
        <w:t>,</w:t>
      </w:r>
      <w:r w:rsidR="00BF4A9C">
        <w:rPr>
          <w:rFonts w:cstheme="minorHAnsi"/>
          <w:sz w:val="24"/>
          <w:szCs w:val="24"/>
        </w:rPr>
        <w:t xml:space="preserve"> NIP: 771-23-49-820</w:t>
      </w:r>
      <w:r w:rsidRPr="005F6889">
        <w:rPr>
          <w:rFonts w:cstheme="minorHAnsi"/>
          <w:sz w:val="24"/>
          <w:szCs w:val="24"/>
        </w:rPr>
        <w:t xml:space="preserve"> </w:t>
      </w:r>
    </w:p>
    <w:p w:rsidR="001A63EA" w:rsidRPr="005F6889" w:rsidRDefault="001A63EA" w:rsidP="001A63EA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 w:rsidRPr="005F6889">
        <w:rPr>
          <w:rFonts w:cstheme="minorHAnsi"/>
          <w:sz w:val="24"/>
          <w:szCs w:val="24"/>
        </w:rPr>
        <w:t>reprezentowaną przez:</w:t>
      </w:r>
    </w:p>
    <w:p w:rsidR="001A63EA" w:rsidRPr="005F6889" w:rsidRDefault="001A63EA" w:rsidP="001A63EA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 w:rsidRPr="005F6889">
        <w:rPr>
          <w:rFonts w:cstheme="minorHAnsi"/>
          <w:b/>
          <w:sz w:val="24"/>
          <w:szCs w:val="24"/>
        </w:rPr>
        <w:t xml:space="preserve">Renatę Wojtczak – Dyrektora Miejskiej Biblioteki Publicznej </w:t>
      </w:r>
      <w:r w:rsidR="00BF4A9C">
        <w:rPr>
          <w:rFonts w:cstheme="minorHAnsi"/>
          <w:b/>
          <w:sz w:val="24"/>
          <w:szCs w:val="24"/>
        </w:rPr>
        <w:t xml:space="preserve">im. Adama Próchnika, </w:t>
      </w:r>
      <w:r w:rsidRPr="005F6889">
        <w:rPr>
          <w:rFonts w:cstheme="minorHAnsi"/>
          <w:sz w:val="24"/>
          <w:szCs w:val="24"/>
        </w:rPr>
        <w:t xml:space="preserve">zwaną dalej </w:t>
      </w:r>
      <w:r w:rsidRPr="005F6889">
        <w:rPr>
          <w:rFonts w:cstheme="minorHAnsi"/>
          <w:b/>
          <w:sz w:val="24"/>
          <w:szCs w:val="24"/>
        </w:rPr>
        <w:t>Zamawiającym</w:t>
      </w:r>
      <w:r w:rsidRPr="005F6889">
        <w:rPr>
          <w:rFonts w:cstheme="minorHAnsi"/>
          <w:sz w:val="24"/>
          <w:szCs w:val="24"/>
        </w:rPr>
        <w:t xml:space="preserve"> z jednej strony, </w:t>
      </w:r>
    </w:p>
    <w:p w:rsidR="00BF4A9C" w:rsidRDefault="001A63EA" w:rsidP="003C4B5A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 w:rsidRPr="005F6889">
        <w:rPr>
          <w:rFonts w:cstheme="minorHAnsi"/>
          <w:sz w:val="24"/>
          <w:szCs w:val="24"/>
        </w:rPr>
        <w:t xml:space="preserve">a </w:t>
      </w:r>
      <w:r w:rsidR="00BF4A9C">
        <w:rPr>
          <w:rFonts w:cstheme="minorHAnsi"/>
          <w:sz w:val="24"/>
          <w:szCs w:val="24"/>
        </w:rPr>
        <w:t>…………………………………………………………………………………..…………………………………………………………</w:t>
      </w:r>
    </w:p>
    <w:p w:rsidR="001A63EA" w:rsidRPr="005F6889" w:rsidRDefault="003C4B5A" w:rsidP="003C4B5A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reprezentowaną</w:t>
      </w:r>
      <w:r w:rsidR="00BF4A9C">
        <w:rPr>
          <w:rFonts w:cstheme="minorHAnsi"/>
          <w:sz w:val="24"/>
          <w:szCs w:val="24"/>
        </w:rPr>
        <w:t>/-ym</w:t>
      </w:r>
      <w:r w:rsidR="001A63EA" w:rsidRPr="005F6889">
        <w:rPr>
          <w:rFonts w:cstheme="minorHAnsi"/>
          <w:sz w:val="24"/>
          <w:szCs w:val="24"/>
        </w:rPr>
        <w:t xml:space="preserve"> przez:</w:t>
      </w:r>
    </w:p>
    <w:p w:rsidR="001A63EA" w:rsidRPr="005F6889" w:rsidRDefault="00BF4A9C" w:rsidP="001A63EA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……………………………….</w:t>
      </w:r>
      <w:r w:rsidR="00F11FCE" w:rsidRPr="005F688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z</w:t>
      </w:r>
      <w:r w:rsidR="00BD230B" w:rsidRPr="005F6889">
        <w:rPr>
          <w:rFonts w:cstheme="minorHAnsi"/>
          <w:sz w:val="24"/>
          <w:szCs w:val="24"/>
        </w:rPr>
        <w:t>wan</w:t>
      </w:r>
      <w:r>
        <w:rPr>
          <w:rFonts w:cstheme="minorHAnsi"/>
          <w:sz w:val="24"/>
          <w:szCs w:val="24"/>
        </w:rPr>
        <w:t>ą/-ym</w:t>
      </w:r>
      <w:r w:rsidR="003C4B5A">
        <w:rPr>
          <w:rFonts w:cstheme="minorHAnsi"/>
          <w:sz w:val="24"/>
          <w:szCs w:val="24"/>
        </w:rPr>
        <w:t xml:space="preserve"> </w:t>
      </w:r>
      <w:r w:rsidR="001A63EA" w:rsidRPr="005F6889">
        <w:rPr>
          <w:rFonts w:cstheme="minorHAnsi"/>
          <w:sz w:val="24"/>
          <w:szCs w:val="24"/>
        </w:rPr>
        <w:t xml:space="preserve">dalej </w:t>
      </w:r>
      <w:r w:rsidR="001A63EA" w:rsidRPr="005F6889">
        <w:rPr>
          <w:rFonts w:cstheme="minorHAnsi"/>
          <w:b/>
          <w:sz w:val="24"/>
          <w:szCs w:val="24"/>
        </w:rPr>
        <w:t>Wykonawcą</w:t>
      </w:r>
      <w:r w:rsidR="001A63EA" w:rsidRPr="005F6889">
        <w:rPr>
          <w:rFonts w:cstheme="minorHAnsi"/>
          <w:sz w:val="24"/>
          <w:szCs w:val="24"/>
        </w:rPr>
        <w:t xml:space="preserve"> z drugiej strony.</w:t>
      </w:r>
    </w:p>
    <w:p w:rsidR="00CF1CB6" w:rsidRDefault="00CF1CB6" w:rsidP="00FC3A18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</w:p>
    <w:p w:rsidR="00B6306F" w:rsidRPr="00B6306F" w:rsidRDefault="00B6306F" w:rsidP="00B6306F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 w:rsidRPr="00B6306F">
        <w:rPr>
          <w:rFonts w:cstheme="minorHAnsi"/>
          <w:sz w:val="24"/>
          <w:szCs w:val="24"/>
        </w:rPr>
        <w:t xml:space="preserve">Strony oświadczają, iż: </w:t>
      </w:r>
    </w:p>
    <w:p w:rsidR="00B6306F" w:rsidRPr="001B21F0" w:rsidRDefault="00B6306F" w:rsidP="00041477">
      <w:pPr>
        <w:pStyle w:val="Akapitzlist"/>
        <w:numPr>
          <w:ilvl w:val="0"/>
          <w:numId w:val="33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1B21F0">
        <w:rPr>
          <w:rFonts w:cstheme="minorHAnsi"/>
          <w:sz w:val="24"/>
          <w:szCs w:val="24"/>
        </w:rPr>
        <w:t>Umowa jest współfinansowana z projektu „Projektowanie uniwersalne kultury – dostępność w instytucjach kultury”. Zadanie 1 – Przedsięwzięcie grantowe w ramach Projektu niekonkurencyjnego Projektowanie uniwersalne kultury – dostępność w instytucjach kultury finansowanego ze środków Unii Europejskiej w ramach działania 3.3 „Systemowa poprawa dostępności” Priorytetu III: Dostępność i usługi dla osób z niepełnosprawnościami” Programu Fundusze Europejskie dla Rozwoju Społecznego 2021-2027.</w:t>
      </w:r>
    </w:p>
    <w:p w:rsidR="00B6306F" w:rsidRPr="001B21F0" w:rsidRDefault="00B6306F" w:rsidP="00041477">
      <w:pPr>
        <w:pStyle w:val="Akapitzlist"/>
        <w:numPr>
          <w:ilvl w:val="0"/>
          <w:numId w:val="33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1B21F0">
        <w:rPr>
          <w:rFonts w:cstheme="minorHAnsi"/>
          <w:sz w:val="24"/>
          <w:szCs w:val="24"/>
        </w:rPr>
        <w:lastRenderedPageBreak/>
        <w:t>do umowy nie stosuje się przepisów ustawy z dnia 11 września 2019 r. Prawo zamówień publicznych (Dz.U. z 2024 r., poz. 1320 ze zm.).</w:t>
      </w:r>
    </w:p>
    <w:p w:rsidR="00280102" w:rsidRPr="001B21F0" w:rsidRDefault="00B6306F" w:rsidP="00041477">
      <w:pPr>
        <w:pStyle w:val="Akapitzlist"/>
        <w:numPr>
          <w:ilvl w:val="0"/>
          <w:numId w:val="33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1B21F0">
        <w:rPr>
          <w:rFonts w:cstheme="minorHAnsi"/>
          <w:sz w:val="24"/>
          <w:szCs w:val="24"/>
        </w:rPr>
        <w:t>Umowa zostaje zawarta w wyniku rozstrzygnięcia rozeznania cenowe</w:t>
      </w:r>
      <w:r w:rsidR="000E0089">
        <w:rPr>
          <w:rFonts w:cstheme="minorHAnsi"/>
          <w:sz w:val="24"/>
          <w:szCs w:val="24"/>
        </w:rPr>
        <w:t xml:space="preserve">go o wartości poniżej kwoty 170 </w:t>
      </w:r>
      <w:r w:rsidRPr="001B21F0">
        <w:rPr>
          <w:rFonts w:cstheme="minorHAnsi"/>
          <w:sz w:val="24"/>
          <w:szCs w:val="24"/>
        </w:rPr>
        <w:t xml:space="preserve">000,00 zł netto oraz poniżej </w:t>
      </w:r>
      <w:r w:rsidR="001B21F0" w:rsidRPr="001B21F0">
        <w:rPr>
          <w:rFonts w:cstheme="minorHAnsi"/>
          <w:sz w:val="24"/>
          <w:szCs w:val="24"/>
        </w:rPr>
        <w:t xml:space="preserve">kwoty </w:t>
      </w:r>
      <w:r w:rsidR="0019331E">
        <w:rPr>
          <w:rFonts w:cstheme="minorHAnsi"/>
          <w:sz w:val="24"/>
          <w:szCs w:val="24"/>
        </w:rPr>
        <w:t xml:space="preserve">80 </w:t>
      </w:r>
      <w:r w:rsidRPr="001B21F0">
        <w:rPr>
          <w:rFonts w:cstheme="minorHAnsi"/>
          <w:sz w:val="24"/>
          <w:szCs w:val="24"/>
        </w:rPr>
        <w:t>000,00 zł netto.</w:t>
      </w:r>
    </w:p>
    <w:p w:rsidR="00CF1CB6" w:rsidRDefault="00CF1CB6" w:rsidP="00FC3A18">
      <w:pPr>
        <w:spacing w:after="0" w:line="360" w:lineRule="auto"/>
        <w:contextualSpacing/>
        <w:jc w:val="center"/>
        <w:rPr>
          <w:rFonts w:cstheme="minorHAnsi"/>
          <w:sz w:val="24"/>
          <w:szCs w:val="24"/>
        </w:rPr>
      </w:pPr>
    </w:p>
    <w:p w:rsidR="001A63EA" w:rsidRDefault="00280102" w:rsidP="00FC3A18">
      <w:pPr>
        <w:spacing w:after="0" w:line="360" w:lineRule="auto"/>
        <w:contextualSpacing/>
        <w:jc w:val="center"/>
        <w:rPr>
          <w:rFonts w:cstheme="minorHAnsi"/>
          <w:sz w:val="24"/>
          <w:szCs w:val="24"/>
        </w:rPr>
      </w:pPr>
      <w:r w:rsidRPr="005F6889">
        <w:rPr>
          <w:rFonts w:cstheme="minorHAnsi"/>
          <w:sz w:val="24"/>
          <w:szCs w:val="24"/>
        </w:rPr>
        <w:t>§1</w:t>
      </w:r>
    </w:p>
    <w:p w:rsidR="00072DCA" w:rsidRPr="005F6889" w:rsidRDefault="00072DCA" w:rsidP="00FC3A18">
      <w:pPr>
        <w:spacing w:after="0" w:line="360" w:lineRule="auto"/>
        <w:contextualSpacing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Przedmiot</w:t>
      </w:r>
    </w:p>
    <w:p w:rsidR="00280102" w:rsidRPr="00041477" w:rsidRDefault="00041477" w:rsidP="0019331E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Przedmiotem umowy jest</w:t>
      </w:r>
      <w:r w:rsidR="0002151B" w:rsidRPr="00041477">
        <w:rPr>
          <w:rFonts w:cs="Calibri"/>
          <w:bCs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dostawa</w:t>
      </w:r>
      <w:r w:rsidR="0002151B" w:rsidRPr="00041477">
        <w:rPr>
          <w:sz w:val="24"/>
          <w:szCs w:val="24"/>
        </w:rPr>
        <w:t xml:space="preserve"> i zakup </w:t>
      </w:r>
      <w:r w:rsidR="008B3060">
        <w:rPr>
          <w:sz w:val="24"/>
          <w:szCs w:val="24"/>
        </w:rPr>
        <w:t xml:space="preserve">10 sztuk </w:t>
      </w:r>
      <w:r w:rsidR="0002151B" w:rsidRPr="00041477">
        <w:rPr>
          <w:sz w:val="24"/>
          <w:szCs w:val="24"/>
        </w:rPr>
        <w:t>paneli wyciszających</w:t>
      </w:r>
      <w:r w:rsidR="00F53C9C" w:rsidRPr="00041477">
        <w:rPr>
          <w:rFonts w:cstheme="minorHAnsi"/>
          <w:sz w:val="24"/>
          <w:szCs w:val="24"/>
        </w:rPr>
        <w:t xml:space="preserve"> dla Miejskiej Biblioteki Publicznej im. Adama Próchnika w Piotrkowie Trybunalskim</w:t>
      </w:r>
      <w:r w:rsidR="000A0CF8" w:rsidRPr="00041477">
        <w:rPr>
          <w:rFonts w:cstheme="minorHAnsi"/>
          <w:sz w:val="24"/>
          <w:szCs w:val="24"/>
        </w:rPr>
        <w:t xml:space="preserve">, </w:t>
      </w:r>
      <w:r w:rsidR="00F65845" w:rsidRPr="00041477">
        <w:rPr>
          <w:rFonts w:cstheme="minorHAnsi"/>
          <w:sz w:val="24"/>
          <w:szCs w:val="24"/>
        </w:rPr>
        <w:t>opisanego</w:t>
      </w:r>
      <w:r>
        <w:rPr>
          <w:rFonts w:cstheme="minorHAnsi"/>
          <w:sz w:val="24"/>
          <w:szCs w:val="24"/>
        </w:rPr>
        <w:t xml:space="preserve"> w Ofercie Wykonawcy.</w:t>
      </w:r>
    </w:p>
    <w:p w:rsidR="00072DCA" w:rsidRDefault="00280102" w:rsidP="0019331E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5F6889">
        <w:rPr>
          <w:rFonts w:cstheme="minorHAnsi"/>
          <w:sz w:val="24"/>
          <w:szCs w:val="24"/>
        </w:rPr>
        <w:t xml:space="preserve">Integralną częścią niniejszej umowy jest dokumentacja z przeprowadzonego </w:t>
      </w:r>
      <w:r w:rsidR="000425B7" w:rsidRPr="005F6889">
        <w:rPr>
          <w:rFonts w:cstheme="minorHAnsi"/>
          <w:sz w:val="24"/>
          <w:szCs w:val="24"/>
        </w:rPr>
        <w:t>zapytania ofertowego</w:t>
      </w:r>
      <w:r w:rsidRPr="005F6889">
        <w:rPr>
          <w:rFonts w:cstheme="minorHAnsi"/>
          <w:sz w:val="24"/>
          <w:szCs w:val="24"/>
        </w:rPr>
        <w:t xml:space="preserve"> oraz </w:t>
      </w:r>
      <w:r w:rsidR="007B0C9B" w:rsidRPr="005F6889">
        <w:rPr>
          <w:rFonts w:cstheme="minorHAnsi"/>
          <w:sz w:val="24"/>
          <w:szCs w:val="24"/>
        </w:rPr>
        <w:t>o</w:t>
      </w:r>
      <w:r w:rsidRPr="005F6889">
        <w:rPr>
          <w:rFonts w:cstheme="minorHAnsi"/>
          <w:sz w:val="24"/>
          <w:szCs w:val="24"/>
        </w:rPr>
        <w:t>ferta Wykonawcy.</w:t>
      </w:r>
    </w:p>
    <w:p w:rsidR="00072DCA" w:rsidRDefault="00072DCA" w:rsidP="0019331E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 xml:space="preserve">Wykonawca zobowiązuje się dostarczyć Zamawiającemu wyposażenie w ilościach, asortymencie, wymiarach i o pozostałych parametrach w tym jakościowych, określonych </w:t>
      </w:r>
      <w:r w:rsidR="00EC2104">
        <w:rPr>
          <w:rFonts w:cstheme="minorHAnsi"/>
          <w:sz w:val="24"/>
          <w:szCs w:val="24"/>
        </w:rPr>
        <w:t xml:space="preserve">dokumentacji z przeprowadzonego zapytania ofertowego oraz </w:t>
      </w:r>
      <w:r w:rsidRPr="00072DCA">
        <w:rPr>
          <w:rFonts w:cstheme="minorHAnsi"/>
          <w:sz w:val="24"/>
          <w:szCs w:val="24"/>
        </w:rPr>
        <w:t xml:space="preserve">w ofercie Wykonawcy, zwanych dalej Przedmiotem Umowy, a także wykonać pozostałe świadczenia określone w treści niniejszej Umowy. Wykonawca, przed rozpoczęciem realizacji Umowy, zobowiązany jest także do skonsultowania z Zamawiającym dokładnego koloru </w:t>
      </w:r>
      <w:r w:rsidR="003E33C7">
        <w:rPr>
          <w:rFonts w:cstheme="minorHAnsi"/>
          <w:sz w:val="24"/>
          <w:szCs w:val="24"/>
        </w:rPr>
        <w:t>zamówienia</w:t>
      </w:r>
      <w:r w:rsidRPr="00072DCA">
        <w:rPr>
          <w:rFonts w:cstheme="minorHAnsi"/>
          <w:sz w:val="24"/>
          <w:szCs w:val="24"/>
        </w:rPr>
        <w:t xml:space="preserve">. </w:t>
      </w:r>
    </w:p>
    <w:p w:rsidR="00072DCA" w:rsidRDefault="00072DCA" w:rsidP="0019331E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 xml:space="preserve">Wykonawca oświadcza, że dostarczane wyposażenie jest wykonane zgodnie z normami Unii Europejskiej oraz Polskimi normami przenoszącymi normy europejskie. </w:t>
      </w:r>
    </w:p>
    <w:p w:rsidR="00072DCA" w:rsidRDefault="00072DCA" w:rsidP="0019331E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 xml:space="preserve">Wykonawca zapewnia, że dostarczone wyposażenie będzie najwyższej jakości, będzie spełniać wymagania wynikające z obowiązujących przepisów prawa oraz będzie zgodne z obowiązującymi normami i warunkami określonymi w postępowaniu oraz ofercie Wykonawcy, o których mowa w ust. 1 niniejszego paragrafu. </w:t>
      </w:r>
    </w:p>
    <w:p w:rsidR="00072DCA" w:rsidRDefault="00072DCA" w:rsidP="0019331E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lastRenderedPageBreak/>
        <w:t>Strony zgodnie oświadczają, że przeniesienie własności dostarczonego wyposażenia na Zamawiającego nastąpi z chwilą podpisania przez Strony protokołu odbioru, o którym mowa w § 3 ust.1 Umowy.</w:t>
      </w:r>
    </w:p>
    <w:p w:rsidR="00072DCA" w:rsidRPr="00072DCA" w:rsidRDefault="00072DCA" w:rsidP="0019331E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 xml:space="preserve">W ramach niniejszej Umowy Wykonawca, zobowiązany jest do spełnienia na rzecz Zamawiającego następujących świadczeń: </w:t>
      </w:r>
    </w:p>
    <w:p w:rsidR="00072DCA" w:rsidRPr="00072DCA" w:rsidRDefault="00072DCA" w:rsidP="0019331E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>dostarczenia wyposażenia do miejsca spełnienia świadczenia</w:t>
      </w:r>
      <w:r w:rsidR="008B3060">
        <w:rPr>
          <w:rFonts w:cstheme="minorHAnsi"/>
          <w:sz w:val="24"/>
          <w:szCs w:val="24"/>
        </w:rPr>
        <w:t xml:space="preserve"> oraz </w:t>
      </w:r>
      <w:r w:rsidRPr="00072DCA">
        <w:rPr>
          <w:rFonts w:cstheme="minorHAnsi"/>
          <w:sz w:val="24"/>
          <w:szCs w:val="24"/>
        </w:rPr>
        <w:t>wniesienia do pomieszczeń wskazanych przez Zamawiającego na własny koszt  i ryzyko;</w:t>
      </w:r>
    </w:p>
    <w:p w:rsidR="00072DCA" w:rsidRPr="00072DCA" w:rsidRDefault="00072DCA" w:rsidP="0019331E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>zabezpieczenia przewożonego lub przenoszonego sprzętu i urządzeń w taki sposób, aby nie uległy uszkodzeniu, zniszczeniu, pogorszeniu jakości, utracie lub zdekompletowaniu, w szczególności przez:</w:t>
      </w:r>
    </w:p>
    <w:p w:rsidR="00072DCA" w:rsidRPr="00072DCA" w:rsidRDefault="00072DCA" w:rsidP="0019331E">
      <w:pPr>
        <w:pStyle w:val="Akapitzlist"/>
        <w:numPr>
          <w:ilvl w:val="0"/>
          <w:numId w:val="20"/>
        </w:numPr>
        <w:spacing w:after="0" w:line="360" w:lineRule="auto"/>
        <w:ind w:hanging="11"/>
        <w:jc w:val="both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>zapewnienie wymaganego opakowania i zabezpieczenia przed uszkodzeniami;</w:t>
      </w:r>
    </w:p>
    <w:p w:rsidR="00072DCA" w:rsidRPr="00072DCA" w:rsidRDefault="00072DCA" w:rsidP="0019331E">
      <w:pPr>
        <w:pStyle w:val="Akapitzlist"/>
        <w:numPr>
          <w:ilvl w:val="0"/>
          <w:numId w:val="20"/>
        </w:numPr>
        <w:spacing w:after="0" w:line="360" w:lineRule="auto"/>
        <w:ind w:hanging="11"/>
        <w:jc w:val="both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>ułożenie w odpowiedniej pozycji podczas transportu;</w:t>
      </w:r>
    </w:p>
    <w:p w:rsidR="00072DCA" w:rsidRPr="00072DCA" w:rsidRDefault="00072DCA" w:rsidP="0019331E">
      <w:pPr>
        <w:pStyle w:val="Akapitzlist"/>
        <w:numPr>
          <w:ilvl w:val="0"/>
          <w:numId w:val="20"/>
        </w:numPr>
        <w:spacing w:after="0" w:line="360" w:lineRule="auto"/>
        <w:ind w:hanging="11"/>
        <w:jc w:val="both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>izolowanie od wpływu niekorzystnych warunków atmosferycznych;</w:t>
      </w:r>
    </w:p>
    <w:p w:rsidR="00072DCA" w:rsidRPr="00072DCA" w:rsidRDefault="00072DCA" w:rsidP="0019331E">
      <w:pPr>
        <w:pStyle w:val="Akapitzlist"/>
        <w:numPr>
          <w:ilvl w:val="0"/>
          <w:numId w:val="20"/>
        </w:numPr>
        <w:spacing w:after="0" w:line="360" w:lineRule="auto"/>
        <w:ind w:hanging="11"/>
        <w:jc w:val="both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>izolowanie przed wstrząsami;</w:t>
      </w:r>
    </w:p>
    <w:p w:rsidR="00072DCA" w:rsidRPr="00072DCA" w:rsidRDefault="00072DCA" w:rsidP="0019331E">
      <w:pPr>
        <w:pStyle w:val="Akapitzlist"/>
        <w:numPr>
          <w:ilvl w:val="0"/>
          <w:numId w:val="20"/>
        </w:numPr>
        <w:spacing w:after="0" w:line="360" w:lineRule="auto"/>
        <w:ind w:hanging="11"/>
        <w:jc w:val="both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>zabezpieczenie przed możliwością dostępu osób trzecich.</w:t>
      </w:r>
    </w:p>
    <w:p w:rsidR="00072DCA" w:rsidRPr="00CD3637" w:rsidRDefault="00072DCA" w:rsidP="0019331E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CD3637">
        <w:rPr>
          <w:rFonts w:cstheme="minorHAnsi"/>
          <w:sz w:val="24"/>
          <w:szCs w:val="24"/>
        </w:rPr>
        <w:t>Ponadto Wykonawca zobowiązany jest do:</w:t>
      </w:r>
    </w:p>
    <w:p w:rsidR="00072DCA" w:rsidRPr="00F53C9C" w:rsidRDefault="00072DCA" w:rsidP="0019331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53C9C">
        <w:rPr>
          <w:rFonts w:cstheme="minorHAnsi"/>
          <w:sz w:val="24"/>
          <w:szCs w:val="24"/>
        </w:rPr>
        <w:t>wykonania Przedmiotu Umowy z należytą starannością i w ustalonym zakresie oraz terminie;</w:t>
      </w:r>
    </w:p>
    <w:p w:rsidR="00072DCA" w:rsidRPr="00F53C9C" w:rsidRDefault="00072DCA" w:rsidP="0019331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53C9C">
        <w:rPr>
          <w:rFonts w:cstheme="minorHAnsi"/>
          <w:sz w:val="24"/>
          <w:szCs w:val="24"/>
        </w:rPr>
        <w:t>realizacji niniejszej Umowy zgodnie z obowiązującymi przepisami BHP i p.poż.;</w:t>
      </w:r>
    </w:p>
    <w:p w:rsidR="00072DCA" w:rsidRPr="00F53C9C" w:rsidRDefault="00072DCA" w:rsidP="0019331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53C9C">
        <w:rPr>
          <w:rFonts w:cstheme="minorHAnsi"/>
          <w:sz w:val="24"/>
          <w:szCs w:val="24"/>
        </w:rPr>
        <w:t>ścisłej współpracy z przedstawicielami oraz pracownikami Zamawiającego;</w:t>
      </w:r>
    </w:p>
    <w:p w:rsidR="00072DCA" w:rsidRPr="00F53C9C" w:rsidRDefault="00072DCA" w:rsidP="0019331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53C9C">
        <w:rPr>
          <w:rFonts w:cstheme="minorHAnsi"/>
          <w:sz w:val="24"/>
          <w:szCs w:val="24"/>
        </w:rPr>
        <w:t>zapewnienia do wykonania Przedmiotu Umowy samochodów posiadających zadaszoną przestrzeń bagażową, z możliwością zamknięcia, przystosowanych do przewozu sprzętu i urządzeń objętych niniejszą Umową oraz umożliwiających ich bezpieczny załadunek i rozładunek;</w:t>
      </w:r>
    </w:p>
    <w:p w:rsidR="00072DCA" w:rsidRPr="00F53C9C" w:rsidRDefault="00072DCA" w:rsidP="0019331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53C9C">
        <w:rPr>
          <w:rFonts w:cstheme="minorHAnsi"/>
          <w:sz w:val="24"/>
          <w:szCs w:val="24"/>
        </w:rPr>
        <w:t>w przypadku zawierania przez Wykonawcę umowy z Podwykonawcą</w:t>
      </w:r>
      <w:r w:rsidR="00457E48">
        <w:rPr>
          <w:rFonts w:cstheme="minorHAnsi"/>
          <w:sz w:val="24"/>
          <w:szCs w:val="24"/>
        </w:rPr>
        <w:t>,</w:t>
      </w:r>
      <w:r w:rsidRPr="00F53C9C">
        <w:rPr>
          <w:rFonts w:cstheme="minorHAnsi"/>
          <w:sz w:val="24"/>
          <w:szCs w:val="24"/>
        </w:rPr>
        <w:t xml:space="preserve"> </w:t>
      </w:r>
      <w:r w:rsidR="00457E48">
        <w:rPr>
          <w:rFonts w:cstheme="minorHAnsi"/>
          <w:sz w:val="24"/>
          <w:szCs w:val="24"/>
        </w:rPr>
        <w:t>Wykonawca</w:t>
      </w:r>
      <w:r w:rsidRPr="00F53C9C">
        <w:rPr>
          <w:rFonts w:cstheme="minorHAnsi"/>
          <w:sz w:val="24"/>
          <w:szCs w:val="24"/>
        </w:rPr>
        <w:t xml:space="preserve">  </w:t>
      </w:r>
      <w:r w:rsidR="00457E48">
        <w:rPr>
          <w:rFonts w:cstheme="minorHAnsi"/>
          <w:sz w:val="24"/>
          <w:szCs w:val="24"/>
        </w:rPr>
        <w:t xml:space="preserve">zawiadomi </w:t>
      </w:r>
      <w:r w:rsidRPr="00F53C9C">
        <w:rPr>
          <w:rFonts w:cstheme="minorHAnsi"/>
          <w:sz w:val="24"/>
          <w:szCs w:val="24"/>
        </w:rPr>
        <w:t>Zamawiającego</w:t>
      </w:r>
      <w:r w:rsidR="00457E48">
        <w:rPr>
          <w:rFonts w:cstheme="minorHAnsi"/>
          <w:sz w:val="24"/>
          <w:szCs w:val="24"/>
        </w:rPr>
        <w:t xml:space="preserve"> o tym fakcie w formie pisemnej</w:t>
      </w:r>
      <w:r w:rsidRPr="00F53C9C">
        <w:rPr>
          <w:rFonts w:cstheme="minorHAnsi"/>
          <w:sz w:val="24"/>
          <w:szCs w:val="24"/>
        </w:rPr>
        <w:t xml:space="preserve">.      </w:t>
      </w:r>
    </w:p>
    <w:p w:rsidR="00CD3637" w:rsidRDefault="00072DCA" w:rsidP="0019331E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CD3637">
        <w:rPr>
          <w:rFonts w:cstheme="minorHAnsi"/>
          <w:sz w:val="24"/>
          <w:szCs w:val="24"/>
        </w:rPr>
        <w:lastRenderedPageBreak/>
        <w:t xml:space="preserve">Zamawiający będzie przeprowadzał bieżącą kontrolę realizowanego Przedmiotu Umowy przez Wykonawcę i w przypadku stwierdzenia uszkodzeń sprzętu Zamawiający w formie pisemnej niezwłocznie powiadomi o tym fakcie Wykonawcę. Wykonawca będzie zobowiązany do naprawienia wyrządzonej szkody w terminie ustalonym przez obie Strony, ale nie dłuższym niż 7 dni od daty zgłoszenia. W przypadku braku możliwości naprawy przez Wykonawcę uszkodzonego sprzętu we własnym zakresie, Wykonawca będzie zobowiązany do pokrycia kosztów związanych z jego naprawą, zleconą innej firmie przez Zamawiającego. </w:t>
      </w:r>
    </w:p>
    <w:p w:rsidR="00CD3637" w:rsidRDefault="00072DCA" w:rsidP="0019331E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CD3637">
        <w:rPr>
          <w:rFonts w:cstheme="minorHAnsi"/>
          <w:sz w:val="24"/>
          <w:szCs w:val="24"/>
        </w:rPr>
        <w:t>Wykonawca ponosi pełną odpowiedzialność za uszkodzenia i ubytki spowodowane przez Wykonawcę, zaistniałe podczas realizacji Przedmiotu Umowy w pomieszczeniach, w których realizował umowę. Do naprawienia szkody przez Wykonawcę stosuje się odpowi</w:t>
      </w:r>
      <w:r w:rsidR="00CD3637" w:rsidRPr="00CD3637">
        <w:rPr>
          <w:rFonts w:cstheme="minorHAnsi"/>
          <w:sz w:val="24"/>
          <w:szCs w:val="24"/>
        </w:rPr>
        <w:t>ednio zasady określone w ust. 1</w:t>
      </w:r>
      <w:r w:rsidR="00457E48">
        <w:rPr>
          <w:rFonts w:cstheme="minorHAnsi"/>
          <w:sz w:val="24"/>
          <w:szCs w:val="24"/>
        </w:rPr>
        <w:t>1</w:t>
      </w:r>
      <w:r w:rsidRPr="00CD3637">
        <w:rPr>
          <w:rFonts w:cstheme="minorHAnsi"/>
          <w:sz w:val="24"/>
          <w:szCs w:val="24"/>
        </w:rPr>
        <w:t xml:space="preserve">.  </w:t>
      </w:r>
    </w:p>
    <w:p w:rsidR="00CD3637" w:rsidRDefault="00072DCA" w:rsidP="0019331E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CD3637">
        <w:rPr>
          <w:rFonts w:cstheme="minorHAnsi"/>
          <w:sz w:val="24"/>
          <w:szCs w:val="24"/>
        </w:rPr>
        <w:t xml:space="preserve">Wykonawca wyraża zgodę i upoważnia Zamawiającego do dokonania potrącenia należności z tytułu naprawienia szkód, o których mowa w ust. </w:t>
      </w:r>
      <w:r w:rsidR="00CD3637" w:rsidRPr="00CD3637">
        <w:rPr>
          <w:rFonts w:cstheme="minorHAnsi"/>
          <w:sz w:val="24"/>
          <w:szCs w:val="24"/>
        </w:rPr>
        <w:t>1</w:t>
      </w:r>
      <w:r w:rsidR="00457E48">
        <w:rPr>
          <w:rFonts w:cstheme="minorHAnsi"/>
          <w:sz w:val="24"/>
          <w:szCs w:val="24"/>
        </w:rPr>
        <w:t>0</w:t>
      </w:r>
      <w:r w:rsidRPr="00CD3637">
        <w:rPr>
          <w:rFonts w:cstheme="minorHAnsi"/>
          <w:sz w:val="24"/>
          <w:szCs w:val="24"/>
        </w:rPr>
        <w:t xml:space="preserve"> z przysługującego mu wynagrodzenia określonego w § 4 ust. 1 niniejszej Umowy. </w:t>
      </w:r>
    </w:p>
    <w:p w:rsidR="00072DCA" w:rsidRPr="00CD3637" w:rsidRDefault="00072DCA" w:rsidP="0019331E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CD3637">
        <w:rPr>
          <w:rFonts w:cstheme="minorHAnsi"/>
          <w:sz w:val="24"/>
          <w:szCs w:val="24"/>
        </w:rPr>
        <w:t>Miejscem spełnienia świadczenia są pomieszczenia Miejskiej Biblioteki Publicznej w Piotrkowie Trybunalskim</w:t>
      </w:r>
      <w:r w:rsidR="00457E48">
        <w:rPr>
          <w:rFonts w:cstheme="minorHAnsi"/>
          <w:sz w:val="24"/>
          <w:szCs w:val="24"/>
        </w:rPr>
        <w:t xml:space="preserve">, </w:t>
      </w:r>
      <w:r w:rsidRPr="00CD3637">
        <w:rPr>
          <w:rFonts w:cstheme="minorHAnsi"/>
          <w:sz w:val="24"/>
          <w:szCs w:val="24"/>
        </w:rPr>
        <w:t>ul. M. Curie-Skłodowskiej 3 wskazane przez Zamawiającego.</w:t>
      </w:r>
    </w:p>
    <w:p w:rsidR="00072DCA" w:rsidRPr="00072DCA" w:rsidRDefault="00072DCA" w:rsidP="0019331E">
      <w:pPr>
        <w:jc w:val="center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>§ 2</w:t>
      </w:r>
    </w:p>
    <w:p w:rsidR="00072DCA" w:rsidRPr="00072DCA" w:rsidRDefault="00072DCA" w:rsidP="00CF1CB6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>Termin</w:t>
      </w:r>
    </w:p>
    <w:p w:rsidR="00F53C9C" w:rsidRPr="005F6889" w:rsidRDefault="00F53C9C" w:rsidP="00F53C9C">
      <w:pPr>
        <w:pStyle w:val="Akapitzlist"/>
        <w:numPr>
          <w:ilvl w:val="0"/>
          <w:numId w:val="22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5F6889">
        <w:rPr>
          <w:rFonts w:cstheme="minorHAnsi"/>
          <w:sz w:val="24"/>
          <w:szCs w:val="24"/>
        </w:rPr>
        <w:t xml:space="preserve">Wykonawca oświadcza, iż przedmiot umowy zostanie zrealizowany z zachowaniem umówionych terminów oraz należytej staranności, tj. do </w:t>
      </w:r>
      <w:r>
        <w:rPr>
          <w:rFonts w:cstheme="minorHAnsi"/>
          <w:sz w:val="24"/>
          <w:szCs w:val="24"/>
        </w:rPr>
        <w:t>………………………….</w:t>
      </w:r>
    </w:p>
    <w:p w:rsidR="00072DCA" w:rsidRPr="00CD3637" w:rsidRDefault="00072DCA" w:rsidP="00CF1CB6">
      <w:pPr>
        <w:pStyle w:val="Akapitzlist"/>
        <w:numPr>
          <w:ilvl w:val="0"/>
          <w:numId w:val="22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CD3637">
        <w:rPr>
          <w:rFonts w:cstheme="minorHAnsi"/>
          <w:sz w:val="24"/>
          <w:szCs w:val="24"/>
        </w:rPr>
        <w:t>W celu usunięcia mogących powstać wątpliwości, Strony zgodnie oświadczają, że za datę wykonania Umowy przez Wykonawcę uznają datę podpisania przez Strony protokołu odbioru, o którym mowa w § 3 ust. 1 Umowy.</w:t>
      </w:r>
    </w:p>
    <w:p w:rsidR="00072DCA" w:rsidRPr="00072DCA" w:rsidRDefault="00072DCA" w:rsidP="0019331E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>§ 3</w:t>
      </w:r>
    </w:p>
    <w:p w:rsidR="00072DCA" w:rsidRPr="00072DCA" w:rsidRDefault="00072DCA" w:rsidP="00CF1CB6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>Odbiór</w:t>
      </w:r>
    </w:p>
    <w:p w:rsidR="00072DCA" w:rsidRPr="00CD3637" w:rsidRDefault="00072DCA" w:rsidP="0019331E">
      <w:pPr>
        <w:pStyle w:val="Akapitzlist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CD3637">
        <w:rPr>
          <w:rFonts w:cstheme="minorHAnsi"/>
          <w:sz w:val="24"/>
          <w:szCs w:val="24"/>
        </w:rPr>
        <w:lastRenderedPageBreak/>
        <w:t xml:space="preserve">Strony zgodnie ustalają, że po realizacji Przedmiotu Umowy zostanie przeprowadzony przez Strony odbiór Przedmiotu Umowy wymagający potwierdzenia w formie pisemnego protokołu odbioru - podlegającego podpisaniu przez upoważnionych przedstawicieli każdej ze Stron. </w:t>
      </w:r>
    </w:p>
    <w:p w:rsidR="00072DCA" w:rsidRPr="00CD3637" w:rsidRDefault="00072DCA" w:rsidP="0019331E">
      <w:pPr>
        <w:pStyle w:val="Akapitzlist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CD3637">
        <w:rPr>
          <w:rFonts w:cstheme="minorHAnsi"/>
          <w:sz w:val="24"/>
          <w:szCs w:val="24"/>
        </w:rPr>
        <w:t>Jeżeli w toku czynności odbioru zostaną stwierdzone wady, to Zamawiającemu przysługują następujące uprawnienia:</w:t>
      </w:r>
    </w:p>
    <w:p w:rsidR="00072DCA" w:rsidRPr="0098256C" w:rsidRDefault="00072DCA" w:rsidP="0019331E">
      <w:pPr>
        <w:pStyle w:val="Akapitzlist"/>
        <w:numPr>
          <w:ilvl w:val="0"/>
          <w:numId w:val="24"/>
        </w:numPr>
        <w:spacing w:after="0" w:line="360" w:lineRule="auto"/>
        <w:ind w:hanging="294"/>
        <w:jc w:val="both"/>
        <w:rPr>
          <w:rFonts w:cstheme="minorHAnsi"/>
          <w:sz w:val="24"/>
          <w:szCs w:val="24"/>
        </w:rPr>
      </w:pPr>
      <w:r w:rsidRPr="0098256C">
        <w:rPr>
          <w:rFonts w:cstheme="minorHAnsi"/>
          <w:sz w:val="24"/>
          <w:szCs w:val="24"/>
        </w:rPr>
        <w:t>jeżeli wady nadają się do usunięcia - wyznaczy termin na usunięcie stwierdzonych wad, po bezskutecznym upływie wyznaczonego przez Zamawiającego terminu do usunięcia wad, Zamawiającemu przysługuje uprawni</w:t>
      </w:r>
      <w:r w:rsidR="0098256C" w:rsidRPr="0098256C">
        <w:rPr>
          <w:rFonts w:cstheme="minorHAnsi"/>
          <w:sz w:val="24"/>
          <w:szCs w:val="24"/>
        </w:rPr>
        <w:t xml:space="preserve">enie, o którym mowa w § 1 ust. </w:t>
      </w:r>
      <w:r w:rsidR="00457E48">
        <w:rPr>
          <w:rFonts w:cstheme="minorHAnsi"/>
          <w:sz w:val="24"/>
          <w:szCs w:val="24"/>
        </w:rPr>
        <w:t>9</w:t>
      </w:r>
      <w:r w:rsidRPr="0098256C">
        <w:rPr>
          <w:rFonts w:cstheme="minorHAnsi"/>
          <w:sz w:val="24"/>
          <w:szCs w:val="24"/>
        </w:rPr>
        <w:t xml:space="preserve"> niniejszej Umowy,</w:t>
      </w:r>
    </w:p>
    <w:p w:rsidR="00072DCA" w:rsidRPr="0098256C" w:rsidRDefault="00072DCA" w:rsidP="0019331E">
      <w:pPr>
        <w:pStyle w:val="Akapitzlist"/>
        <w:numPr>
          <w:ilvl w:val="0"/>
          <w:numId w:val="24"/>
        </w:numPr>
        <w:spacing w:after="0" w:line="360" w:lineRule="auto"/>
        <w:ind w:hanging="294"/>
        <w:jc w:val="both"/>
        <w:rPr>
          <w:rFonts w:cstheme="minorHAnsi"/>
          <w:sz w:val="24"/>
          <w:szCs w:val="24"/>
        </w:rPr>
      </w:pPr>
      <w:r w:rsidRPr="0098256C">
        <w:rPr>
          <w:rFonts w:cstheme="minorHAnsi"/>
          <w:sz w:val="24"/>
          <w:szCs w:val="24"/>
        </w:rPr>
        <w:t>jeżeli wady nie nadają się do usunięcia i uniemożliwiają korzystanie z Przedmiotu Umowy zgodnie z przeznaczeniem, wówczas Zamawiający może odstąpić od Umowy,</w:t>
      </w:r>
    </w:p>
    <w:p w:rsidR="00072DCA" w:rsidRPr="0098256C" w:rsidRDefault="00072DCA" w:rsidP="0019331E">
      <w:pPr>
        <w:pStyle w:val="Akapitzlist"/>
        <w:numPr>
          <w:ilvl w:val="0"/>
          <w:numId w:val="24"/>
        </w:numPr>
        <w:spacing w:after="0" w:line="360" w:lineRule="auto"/>
        <w:ind w:hanging="294"/>
        <w:jc w:val="both"/>
        <w:rPr>
          <w:rFonts w:cstheme="minorHAnsi"/>
          <w:sz w:val="24"/>
          <w:szCs w:val="24"/>
        </w:rPr>
      </w:pPr>
      <w:r w:rsidRPr="0098256C">
        <w:rPr>
          <w:rFonts w:cstheme="minorHAnsi"/>
          <w:sz w:val="24"/>
          <w:szCs w:val="24"/>
        </w:rPr>
        <w:t>jeżeli wady nie nadają się do usunięcia, lecz umożliwiają korzystanie z Przedmiotu Umowy zgodnie z przeznaczeniem, wówczas Zamawiający ma prawo do żądania odpowiedniego obniżenia ceny sprzedaży.</w:t>
      </w:r>
    </w:p>
    <w:p w:rsidR="00072DCA" w:rsidRPr="0098256C" w:rsidRDefault="00072DCA" w:rsidP="0019331E">
      <w:pPr>
        <w:pStyle w:val="Akapitzlist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98256C">
        <w:rPr>
          <w:rFonts w:cstheme="minorHAnsi"/>
          <w:sz w:val="24"/>
          <w:szCs w:val="24"/>
        </w:rPr>
        <w:t>Wykonawcy nie przysługuje wynagrodzenie za prace, materiały i narzędzia użyte do usunięcia wad. Protokół odbioru – bez zastrzeżeń, o którym mowa w ust. 1 niniejszego paragrafu stanowić będzie podstawę do wystawienia przez Wykonawcę faktury VAT.</w:t>
      </w:r>
    </w:p>
    <w:p w:rsidR="00072DCA" w:rsidRPr="00072DCA" w:rsidRDefault="00072DCA" w:rsidP="00072DC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72DCA" w:rsidRPr="00072DCA" w:rsidRDefault="00072DCA" w:rsidP="00CF1CB6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>§ 4</w:t>
      </w:r>
    </w:p>
    <w:p w:rsidR="00072DCA" w:rsidRPr="00072DCA" w:rsidRDefault="00072DCA" w:rsidP="00CF1CB6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>Wynagrodzenie</w:t>
      </w:r>
    </w:p>
    <w:p w:rsidR="00666A0C" w:rsidRPr="00F61524" w:rsidRDefault="00666A0C" w:rsidP="0019331E">
      <w:p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581330">
        <w:rPr>
          <w:rFonts w:cstheme="minorHAnsi"/>
          <w:sz w:val="24"/>
          <w:szCs w:val="24"/>
        </w:rPr>
        <w:t>1.</w:t>
      </w:r>
      <w:r w:rsidRPr="00581330">
        <w:rPr>
          <w:rFonts w:cstheme="minorHAnsi"/>
          <w:sz w:val="24"/>
          <w:szCs w:val="24"/>
        </w:rPr>
        <w:tab/>
      </w:r>
      <w:r w:rsidRPr="00F61524">
        <w:rPr>
          <w:rFonts w:cstheme="minorHAnsi"/>
          <w:sz w:val="24"/>
          <w:szCs w:val="24"/>
        </w:rPr>
        <w:t xml:space="preserve">Za wykonanie przedmiotu Umowy przysługuje Wykonawcy wynagrodzenie w kwocie </w:t>
      </w:r>
      <w:r>
        <w:rPr>
          <w:rFonts w:cstheme="minorHAnsi"/>
          <w:sz w:val="24"/>
          <w:szCs w:val="24"/>
        </w:rPr>
        <w:t>………….</w:t>
      </w:r>
      <w:r w:rsidRPr="00F61524">
        <w:rPr>
          <w:rFonts w:cstheme="minorHAnsi"/>
          <w:sz w:val="24"/>
          <w:szCs w:val="24"/>
        </w:rPr>
        <w:t xml:space="preserve"> zł brutto (słownie: </w:t>
      </w:r>
      <w:r>
        <w:rPr>
          <w:rFonts w:cstheme="minorHAnsi"/>
          <w:sz w:val="24"/>
          <w:szCs w:val="24"/>
        </w:rPr>
        <w:t>…………………………..</w:t>
      </w:r>
      <w:r w:rsidRPr="00F61524">
        <w:rPr>
          <w:rFonts w:cstheme="minorHAnsi"/>
          <w:sz w:val="24"/>
          <w:szCs w:val="24"/>
        </w:rPr>
        <w:t xml:space="preserve"> zł brutto).</w:t>
      </w:r>
    </w:p>
    <w:p w:rsidR="00666A0C" w:rsidRPr="00F61524" w:rsidRDefault="00666A0C" w:rsidP="0019331E">
      <w:p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F61524">
        <w:rPr>
          <w:rFonts w:cstheme="minorHAnsi"/>
          <w:sz w:val="24"/>
          <w:szCs w:val="24"/>
        </w:rPr>
        <w:t>2.</w:t>
      </w:r>
      <w:r w:rsidRPr="00F61524">
        <w:rPr>
          <w:rFonts w:cstheme="minorHAnsi"/>
          <w:sz w:val="24"/>
          <w:szCs w:val="24"/>
        </w:rPr>
        <w:tab/>
        <w:t xml:space="preserve">Wskazana wyżej kwota zawiera podatek VAT w stawce: </w:t>
      </w:r>
      <w:r>
        <w:rPr>
          <w:rFonts w:cstheme="minorHAnsi"/>
          <w:sz w:val="24"/>
          <w:szCs w:val="24"/>
        </w:rPr>
        <w:t>…….</w:t>
      </w:r>
      <w:r w:rsidRPr="00F61524">
        <w:rPr>
          <w:rFonts w:cstheme="minorHAnsi"/>
          <w:sz w:val="24"/>
          <w:szCs w:val="24"/>
        </w:rPr>
        <w:t xml:space="preserve">% tj. </w:t>
      </w:r>
      <w:r>
        <w:rPr>
          <w:rFonts w:cstheme="minorHAnsi"/>
          <w:sz w:val="24"/>
          <w:szCs w:val="24"/>
        </w:rPr>
        <w:t>…………..</w:t>
      </w:r>
      <w:r w:rsidRPr="00F61524">
        <w:rPr>
          <w:rFonts w:cstheme="minorHAnsi"/>
          <w:sz w:val="24"/>
          <w:szCs w:val="24"/>
        </w:rPr>
        <w:t xml:space="preserve"> PLN.</w:t>
      </w:r>
    </w:p>
    <w:p w:rsidR="00666A0C" w:rsidRPr="00F61524" w:rsidRDefault="00666A0C" w:rsidP="0019331E">
      <w:p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F61524">
        <w:rPr>
          <w:rFonts w:cstheme="minorHAnsi"/>
          <w:sz w:val="24"/>
          <w:szCs w:val="24"/>
        </w:rPr>
        <w:t>3.</w:t>
      </w:r>
      <w:r w:rsidRPr="00F61524">
        <w:rPr>
          <w:rFonts w:cstheme="minorHAnsi"/>
          <w:sz w:val="24"/>
          <w:szCs w:val="24"/>
        </w:rPr>
        <w:tab/>
        <w:t xml:space="preserve">Wynagrodzenie, o którym mowa w </w:t>
      </w:r>
      <w:r>
        <w:rPr>
          <w:rFonts w:cstheme="minorHAnsi"/>
          <w:sz w:val="24"/>
          <w:szCs w:val="24"/>
        </w:rPr>
        <w:t>ust.</w:t>
      </w:r>
      <w:r w:rsidRPr="00F61524">
        <w:rPr>
          <w:rFonts w:cstheme="minorHAnsi"/>
          <w:sz w:val="24"/>
          <w:szCs w:val="24"/>
        </w:rPr>
        <w:t xml:space="preserve"> 1 </w:t>
      </w:r>
      <w:r>
        <w:rPr>
          <w:rFonts w:cstheme="minorHAnsi"/>
          <w:sz w:val="24"/>
          <w:szCs w:val="24"/>
        </w:rPr>
        <w:t xml:space="preserve">powyżej </w:t>
      </w:r>
      <w:r w:rsidRPr="00F61524">
        <w:rPr>
          <w:rFonts w:cstheme="minorHAnsi"/>
          <w:sz w:val="24"/>
          <w:szCs w:val="24"/>
        </w:rPr>
        <w:t>ma charakter ryczałtowy, z zastrzeżeniem §</w:t>
      </w:r>
      <w:r>
        <w:rPr>
          <w:rFonts w:cstheme="minorHAnsi"/>
          <w:sz w:val="24"/>
          <w:szCs w:val="24"/>
        </w:rPr>
        <w:t>7</w:t>
      </w:r>
      <w:r w:rsidRPr="00F61524">
        <w:rPr>
          <w:rFonts w:cstheme="minorHAnsi"/>
          <w:sz w:val="24"/>
          <w:szCs w:val="24"/>
        </w:rPr>
        <w:t xml:space="preserve"> Umowy. Cena ta uwzględnia wszelkie koszty poniesione przez </w:t>
      </w:r>
      <w:r w:rsidRPr="00F61524">
        <w:rPr>
          <w:rFonts w:cstheme="minorHAnsi"/>
          <w:sz w:val="24"/>
          <w:szCs w:val="24"/>
        </w:rPr>
        <w:lastRenderedPageBreak/>
        <w:t>Wykonawcę w celu należytego wykonania niniejszej Umowy oraz obejmuje spełnienie przez Wykonawcę wszystkich świadczeń i obowiązków określonych w niniejszej Umowie i w całości wyczerpuje roszczenia Wykonawcy i osób, którymi się on posługuje względem Zamawiającego z tytułu należytego wykonania niniejszej Umowy.</w:t>
      </w:r>
    </w:p>
    <w:p w:rsidR="00666A0C" w:rsidRPr="00F61524" w:rsidRDefault="00666A0C" w:rsidP="0019331E">
      <w:p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F61524">
        <w:rPr>
          <w:rFonts w:cstheme="minorHAnsi"/>
          <w:sz w:val="24"/>
          <w:szCs w:val="24"/>
        </w:rPr>
        <w:t>4.</w:t>
      </w:r>
      <w:r w:rsidRPr="00F61524">
        <w:rPr>
          <w:rFonts w:cstheme="minorHAnsi"/>
          <w:sz w:val="24"/>
          <w:szCs w:val="24"/>
        </w:rPr>
        <w:tab/>
        <w:t>Zapłata ceny nastąpi na podstawie faktury VAT, którą Wykonawca będzie uprawniony wystawić najwcześniej z chwilą wykonania Umowy, za którą uznaje się podpisanie przez strony bezusterkowego protokołu odbioru.</w:t>
      </w:r>
    </w:p>
    <w:p w:rsidR="00666A0C" w:rsidRPr="00F61524" w:rsidRDefault="00666A0C" w:rsidP="0019331E">
      <w:p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F61524">
        <w:rPr>
          <w:rFonts w:cstheme="minorHAnsi"/>
          <w:sz w:val="24"/>
          <w:szCs w:val="24"/>
        </w:rPr>
        <w:t>5.</w:t>
      </w:r>
      <w:r w:rsidRPr="00F61524">
        <w:rPr>
          <w:rFonts w:cstheme="minorHAnsi"/>
          <w:sz w:val="24"/>
          <w:szCs w:val="24"/>
        </w:rPr>
        <w:tab/>
        <w:t>Podstawą do wystawienia faktury VAT będzie protokół odbioru Przedmiotu Umowy podpisany przez Strony Umowy.</w:t>
      </w:r>
    </w:p>
    <w:p w:rsidR="00666A0C" w:rsidRPr="00F61524" w:rsidRDefault="00666A0C" w:rsidP="0019331E">
      <w:p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F61524">
        <w:rPr>
          <w:rFonts w:cstheme="minorHAnsi"/>
          <w:sz w:val="24"/>
          <w:szCs w:val="24"/>
        </w:rPr>
        <w:t>6.</w:t>
      </w:r>
      <w:r w:rsidRPr="00F61524">
        <w:rPr>
          <w:rFonts w:cstheme="minorHAnsi"/>
          <w:sz w:val="24"/>
          <w:szCs w:val="24"/>
        </w:rPr>
        <w:tab/>
        <w:t>Należność, o której mowa w ust. 1 Zamawiający wypłaci Wykonawcy przelewem na rachunek bankowy, wskazany przez Wykonawcę na fakturze, w terminie do 14 dni od daty doręczenia Zamawiającemu prawidłowo wystawionej faktury VAT. Za dzień zapłaty ceny uważa się dzień obciążenia kwotą ceny rachunku bankowego Zamawiającego.</w:t>
      </w:r>
    </w:p>
    <w:p w:rsidR="00666A0C" w:rsidRPr="00F61524" w:rsidRDefault="00666A0C" w:rsidP="0019331E">
      <w:p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F61524">
        <w:rPr>
          <w:rFonts w:cstheme="minorHAnsi"/>
          <w:sz w:val="24"/>
          <w:szCs w:val="24"/>
        </w:rPr>
        <w:t>7.</w:t>
      </w:r>
      <w:r w:rsidRPr="00F61524">
        <w:rPr>
          <w:rFonts w:cstheme="minorHAnsi"/>
          <w:sz w:val="24"/>
          <w:szCs w:val="24"/>
        </w:rPr>
        <w:tab/>
        <w:t>Zamawiający oświadcza, że jest zarejestrowanym podatnikiem podatku od towarów i usług zwolnionym podmiotowo.</w:t>
      </w:r>
    </w:p>
    <w:p w:rsidR="00666A0C" w:rsidRPr="00F61524" w:rsidRDefault="00666A0C" w:rsidP="0019331E">
      <w:p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F61524">
        <w:rPr>
          <w:rFonts w:cstheme="minorHAnsi"/>
          <w:sz w:val="24"/>
          <w:szCs w:val="24"/>
        </w:rPr>
        <w:t>8.</w:t>
      </w:r>
      <w:r w:rsidRPr="00F61524">
        <w:rPr>
          <w:rFonts w:cstheme="minorHAnsi"/>
          <w:sz w:val="24"/>
          <w:szCs w:val="24"/>
        </w:rPr>
        <w:tab/>
        <w:t>Wykonawca zobowiązany jest do wystawiania i doręczania Zamawiającemu faktur ustrukturyzowanych przy użyciu Krajowego Systemu e-Faktur (KSeF), w rozumieniu ustawy z dnia 11 marca 2004 r. o podatku od towarów i usług, jeżeli zgodnie z obowiązującymi przepisami jest zobowiązany do korzystania z tego systemu.</w:t>
      </w:r>
    </w:p>
    <w:p w:rsidR="00666A0C" w:rsidRPr="00F61524" w:rsidRDefault="00666A0C" w:rsidP="0019331E">
      <w:p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F61524">
        <w:rPr>
          <w:rFonts w:cstheme="minorHAnsi"/>
          <w:sz w:val="24"/>
          <w:szCs w:val="24"/>
        </w:rPr>
        <w:t>9.</w:t>
      </w:r>
      <w:r w:rsidRPr="00F61524">
        <w:rPr>
          <w:rFonts w:cstheme="minorHAnsi"/>
          <w:sz w:val="24"/>
          <w:szCs w:val="24"/>
        </w:rPr>
        <w:tab/>
        <w:t>Faktura ustrukturyzowana uznawana jest za doręczoną Zamawiającemu z chwilą przydzielenia przez Krajowy System e-Faktur numeru identyfikującego tę fakturę, zgodnie z art. 106 na ust. 3 ustawy o podatku od towarów i usług.</w:t>
      </w:r>
    </w:p>
    <w:p w:rsidR="00666A0C" w:rsidRPr="00F61524" w:rsidRDefault="00666A0C" w:rsidP="0019331E">
      <w:p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F61524">
        <w:rPr>
          <w:rFonts w:cstheme="minorHAnsi"/>
          <w:sz w:val="24"/>
          <w:szCs w:val="24"/>
        </w:rPr>
        <w:t>10.</w:t>
      </w:r>
      <w:r w:rsidRPr="00F61524">
        <w:rPr>
          <w:rFonts w:cstheme="minorHAnsi"/>
          <w:sz w:val="24"/>
          <w:szCs w:val="24"/>
        </w:rPr>
        <w:tab/>
        <w:t xml:space="preserve">Wykonawca zobowiązany jest dodatkowo do umieszczenia w strukturze faktury ustrukturyzowanej dodatkowych danych w węźle „Warunki Transakcji”— informacji identyfikującej umowę: Umowa nr </w:t>
      </w:r>
      <w:r>
        <w:rPr>
          <w:rFonts w:cstheme="minorHAnsi"/>
          <w:sz w:val="24"/>
          <w:szCs w:val="24"/>
        </w:rPr>
        <w:t>……………..</w:t>
      </w:r>
      <w:r w:rsidRPr="00F61524">
        <w:rPr>
          <w:rFonts w:cstheme="minorHAnsi"/>
          <w:sz w:val="24"/>
          <w:szCs w:val="24"/>
        </w:rPr>
        <w:t>.</w:t>
      </w:r>
    </w:p>
    <w:p w:rsidR="00666A0C" w:rsidRDefault="00666A0C" w:rsidP="0019331E">
      <w:p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F61524">
        <w:rPr>
          <w:rFonts w:cstheme="minorHAnsi"/>
          <w:sz w:val="24"/>
          <w:szCs w:val="24"/>
        </w:rPr>
        <w:lastRenderedPageBreak/>
        <w:t>11.</w:t>
      </w:r>
      <w:r w:rsidRPr="00F61524">
        <w:rPr>
          <w:rFonts w:cstheme="minorHAnsi"/>
          <w:sz w:val="24"/>
          <w:szCs w:val="24"/>
        </w:rPr>
        <w:tab/>
        <w:t>Wystawienie faktury ustrukturyzowanej niezgodnie z wymogami, o których mowa w ust. 10 uprawnia Zamawiającego do: żądania wystawienia faktury korygującej oraz  wstrzymania płatności do czasu otrzymania faktury spełniającej wymagania zawarte w ust. 10, co nie będzie traktowane jako opóźnienie w zapłacie.</w:t>
      </w:r>
    </w:p>
    <w:p w:rsidR="00CF1CB6" w:rsidRDefault="00CF1CB6" w:rsidP="00CF1CB6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:rsidR="00072DCA" w:rsidRPr="00072DCA" w:rsidRDefault="00072DCA" w:rsidP="00CF1CB6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>§ 5</w:t>
      </w:r>
    </w:p>
    <w:p w:rsidR="00072DCA" w:rsidRPr="00072DCA" w:rsidRDefault="007C24C0" w:rsidP="00CF1CB6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</w:t>
      </w:r>
      <w:r w:rsidR="00072DCA" w:rsidRPr="00072DCA">
        <w:rPr>
          <w:rFonts w:cstheme="minorHAnsi"/>
          <w:sz w:val="24"/>
          <w:szCs w:val="24"/>
        </w:rPr>
        <w:t>warancja</w:t>
      </w:r>
    </w:p>
    <w:p w:rsidR="00072DCA" w:rsidRPr="0098256C" w:rsidRDefault="00072DCA" w:rsidP="0019331E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98256C">
        <w:rPr>
          <w:rFonts w:cstheme="minorHAnsi"/>
          <w:sz w:val="24"/>
          <w:szCs w:val="24"/>
        </w:rPr>
        <w:t xml:space="preserve">Wykonawca zobowiązuje się do wydania Zamawiającemu w dacie odbioru końcowego dokumentów gwarancji wystawionych przez producenta wyposażenia. Wykonawca udziela Zamawiającemu gwarancji jakości na cały przedmiot umowy na okres </w:t>
      </w:r>
      <w:r w:rsidR="007C24C0">
        <w:rPr>
          <w:rFonts w:cstheme="minorHAnsi"/>
          <w:sz w:val="24"/>
          <w:szCs w:val="24"/>
        </w:rPr>
        <w:t>……………</w:t>
      </w:r>
      <w:r w:rsidR="00903CBC">
        <w:rPr>
          <w:rFonts w:cstheme="minorHAnsi"/>
          <w:sz w:val="24"/>
          <w:szCs w:val="24"/>
        </w:rPr>
        <w:t xml:space="preserve"> </w:t>
      </w:r>
      <w:r w:rsidRPr="0098256C">
        <w:rPr>
          <w:rFonts w:cstheme="minorHAnsi"/>
          <w:sz w:val="24"/>
          <w:szCs w:val="24"/>
        </w:rPr>
        <w:t xml:space="preserve">miesięcy. </w:t>
      </w:r>
    </w:p>
    <w:p w:rsidR="00072DCA" w:rsidRPr="0098256C" w:rsidRDefault="00072DCA" w:rsidP="0019331E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98256C">
        <w:rPr>
          <w:rFonts w:cstheme="minorHAnsi"/>
          <w:sz w:val="24"/>
          <w:szCs w:val="24"/>
        </w:rPr>
        <w:t xml:space="preserve">Okres gwarancji za wady rozpoczyna swój bieg od daty podpisania przez strony protokołu odbioru, o którym mowa w § 3 ust. 1 Umowy. </w:t>
      </w:r>
    </w:p>
    <w:p w:rsidR="00072DCA" w:rsidRPr="0098256C" w:rsidRDefault="00072DCA" w:rsidP="0019331E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98256C">
        <w:rPr>
          <w:rFonts w:cstheme="minorHAnsi"/>
          <w:sz w:val="24"/>
          <w:szCs w:val="24"/>
        </w:rPr>
        <w:t>W okresie gwarancji jakości Wykonawca zobowiązuje się do załatwienia wszelkich formalności związanych z ewentualną wymianą przedmiotu umowy na nowy, jego wysyłką do naprawy gwarancyjnej i odbiorem oraz ponosi koszty związane z wymianą przedmiotu na nowy ( - bez udziału Zamawiającego).</w:t>
      </w:r>
    </w:p>
    <w:p w:rsidR="00072DCA" w:rsidRPr="0098256C" w:rsidRDefault="00072DCA" w:rsidP="0019331E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98256C">
        <w:rPr>
          <w:rFonts w:cstheme="minorHAnsi"/>
          <w:sz w:val="24"/>
          <w:szCs w:val="24"/>
        </w:rPr>
        <w:t>Gwarancją  Wykonawcy  objęte  są  wady  przedmiotu  umowy  spowodowane  wadami materiałowymi lub wadami wykonania (montażu). Wykonawca w ramach udzielonej gwarancji jakości odpowiada za braki ilościowe i jakościowe stwierdzone bezpośrednio po rozpakowaniu przedmiotu umowy w miejscu jego dostawy.</w:t>
      </w:r>
    </w:p>
    <w:p w:rsidR="00072DCA" w:rsidRPr="0098256C" w:rsidRDefault="00072DCA" w:rsidP="0019331E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98256C">
        <w:rPr>
          <w:rFonts w:cstheme="minorHAnsi"/>
          <w:sz w:val="24"/>
          <w:szCs w:val="24"/>
        </w:rPr>
        <w:t xml:space="preserve">W ramach udzielonej gwarancji jakości Wykonawca zapewni naprawę reklamowanych wyposażenia będących przedmiotem umowy w siedzibie Zamawiającego w terminie do 5 dni licząc od dnia zgłoszenia. Zamawiający może wyrazić zgodę na wykonanie naprawy poza siedzibą Zamawiającego, przy czym koszty transportu lub inne związane z przewiezieniem przedmiotu reklamacji ponosi Wykonawca. Wykonawca zapewni </w:t>
      </w:r>
      <w:r w:rsidRPr="0098256C">
        <w:rPr>
          <w:rFonts w:cstheme="minorHAnsi"/>
          <w:sz w:val="24"/>
          <w:szCs w:val="24"/>
        </w:rPr>
        <w:lastRenderedPageBreak/>
        <w:t>wyposażenie zastępcze w przypadku, gdy wyposażenia nie da się naprawić w siedzibie Zamawiającego w czasie do 5 dni od daty zgłoszenia.</w:t>
      </w:r>
    </w:p>
    <w:p w:rsidR="00072DCA" w:rsidRPr="0098256C" w:rsidRDefault="00072DCA" w:rsidP="0019331E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98256C">
        <w:rPr>
          <w:rFonts w:cstheme="minorHAnsi"/>
          <w:sz w:val="24"/>
          <w:szCs w:val="24"/>
        </w:rPr>
        <w:t>Jakiekolwiek wydłużenie czasu trwania naprawy gwarancyjnej, niezależnie od przyczyn, powoduje przedłużenie okresu gwarancji o pełny okres niesprawności dostarczonych urządzeń i wyposażenia.</w:t>
      </w:r>
    </w:p>
    <w:p w:rsidR="00072DCA" w:rsidRPr="0098256C" w:rsidRDefault="00072DCA" w:rsidP="0019331E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98256C">
        <w:rPr>
          <w:rFonts w:cstheme="minorHAnsi"/>
          <w:sz w:val="24"/>
          <w:szCs w:val="24"/>
        </w:rPr>
        <w:t>W przypadku 2-krotnej naprawy gwarancyjnej tego samego elementu</w:t>
      </w:r>
      <w:r w:rsidR="000B6883">
        <w:rPr>
          <w:rFonts w:cstheme="minorHAnsi"/>
          <w:sz w:val="24"/>
          <w:szCs w:val="24"/>
        </w:rPr>
        <w:t xml:space="preserve"> dostarczonego przedmiotu umowy</w:t>
      </w:r>
      <w:r w:rsidRPr="0098256C">
        <w:rPr>
          <w:rFonts w:cstheme="minorHAnsi"/>
          <w:sz w:val="24"/>
          <w:szCs w:val="24"/>
        </w:rPr>
        <w:t>, Wykonawca zobowiązany jest wymienić wadliwy przedmiot na nowy.</w:t>
      </w:r>
    </w:p>
    <w:p w:rsidR="00072DCA" w:rsidRPr="00AD7562" w:rsidRDefault="00072DCA" w:rsidP="0019331E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D7562">
        <w:rPr>
          <w:rFonts w:cstheme="minorHAnsi"/>
          <w:sz w:val="24"/>
          <w:szCs w:val="24"/>
        </w:rPr>
        <w:t>W przypadku rozbieżnych, co do istnienia i zakresu wad jakościowych strony mogą zlecić wykonanie ekspertyzy niezależnemu ekspertowi. Koszty tej ekspertyzy poniesie strona, której stanowiska nie potwierdzi ekspertyza. Gdy strony w terminie 14 dni nie ustalą osoby wspólnego, niezależnego eksperta, prawo wyboru eksperta przysługiwać będzie Zamawiającemu. W przypadku gdy wykonana ekspertyza potwierdzi stanowisko Zamawiającego, wówczas Wykonawca zobowiązany będzie do zwrotu Zamawiającemu całości kosztów wykonania ekspertyzy.</w:t>
      </w:r>
    </w:p>
    <w:p w:rsidR="00072DCA" w:rsidRPr="00AD7562" w:rsidRDefault="00072DCA" w:rsidP="0019331E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D7562">
        <w:rPr>
          <w:rFonts w:cstheme="minorHAnsi"/>
          <w:sz w:val="24"/>
          <w:szCs w:val="24"/>
        </w:rPr>
        <w:t>Koszty dojazdów ekipy serwisowej w ramach napraw gwarancyjnych i koszt transportu wyposażenia naprawianego w ramach gwarancji poza si</w:t>
      </w:r>
      <w:r w:rsidR="000B6883">
        <w:rPr>
          <w:rFonts w:cstheme="minorHAnsi"/>
          <w:sz w:val="24"/>
          <w:szCs w:val="24"/>
        </w:rPr>
        <w:t>edzibą</w:t>
      </w:r>
      <w:r w:rsidRPr="00AD7562">
        <w:rPr>
          <w:rFonts w:cstheme="minorHAnsi"/>
          <w:sz w:val="24"/>
          <w:szCs w:val="24"/>
        </w:rPr>
        <w:t xml:space="preserve"> Zamawiającego pokrywa Wykonawca.</w:t>
      </w:r>
    </w:p>
    <w:p w:rsidR="00072DCA" w:rsidRPr="00AD7562" w:rsidRDefault="00072DCA" w:rsidP="0019331E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D7562">
        <w:rPr>
          <w:rFonts w:cstheme="minorHAnsi"/>
          <w:sz w:val="24"/>
          <w:szCs w:val="24"/>
        </w:rPr>
        <w:t>Zawarcie przez Wykonawcę umowy z podwykonawcą na serwisowanie nie zwalnia Wykonawcy z odpowiedzialności i zobowiązań wynikających z niniejszej umowy.</w:t>
      </w:r>
    </w:p>
    <w:p w:rsidR="00072DCA" w:rsidRPr="00AD7562" w:rsidRDefault="00072DCA" w:rsidP="0019331E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D7562">
        <w:rPr>
          <w:rFonts w:cstheme="minorHAnsi"/>
          <w:sz w:val="24"/>
          <w:szCs w:val="24"/>
        </w:rPr>
        <w:t>W przypadku nie usunięcia ujawnionych wad w ustalonych terminach, Zamawiający ma prawo do zastępczego usunięcia wad w ramach gwarancji - na koszt Sprzedającego.</w:t>
      </w:r>
    </w:p>
    <w:p w:rsidR="00072DCA" w:rsidRPr="00AD7562" w:rsidRDefault="00072DCA" w:rsidP="0019331E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D7562">
        <w:rPr>
          <w:rFonts w:cstheme="minorHAnsi"/>
          <w:sz w:val="24"/>
          <w:szCs w:val="24"/>
        </w:rPr>
        <w:t>Zamawiający zachowuje, oprócz uprawnień wynikających z udzielonej gwarancji, także uprawnienia wynikające z rękojmi za wady, przysługujące zgodnie z przepisami Kodeksu cywilnego.</w:t>
      </w:r>
    </w:p>
    <w:p w:rsidR="00072DCA" w:rsidRPr="00072DCA" w:rsidRDefault="00072DCA" w:rsidP="0019331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72DCA" w:rsidRPr="00072DCA" w:rsidRDefault="00072DCA" w:rsidP="001C0524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lastRenderedPageBreak/>
        <w:t>§ 6</w:t>
      </w:r>
    </w:p>
    <w:p w:rsidR="00072DCA" w:rsidRPr="00072DCA" w:rsidRDefault="00072DCA" w:rsidP="001C0524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>Osoby uprawnione do kontaktów</w:t>
      </w:r>
    </w:p>
    <w:p w:rsidR="00072DCA" w:rsidRPr="00AD7562" w:rsidRDefault="00072DCA" w:rsidP="001C0524">
      <w:pPr>
        <w:pStyle w:val="Akapitzlist"/>
        <w:numPr>
          <w:ilvl w:val="0"/>
          <w:numId w:val="27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D7562">
        <w:rPr>
          <w:rFonts w:cstheme="minorHAnsi"/>
          <w:sz w:val="24"/>
          <w:szCs w:val="24"/>
        </w:rPr>
        <w:t xml:space="preserve">Zamawiający stworzy niezbędne warunki organizacyjne umożliwiające dostęp pracownikom Wykonawcy do pomieszczeń i personelu Zamawiającego – w zakresie niezbędnym do wykonania niniejszej Umowy. </w:t>
      </w:r>
    </w:p>
    <w:p w:rsidR="00072DCA" w:rsidRPr="00AD7562" w:rsidRDefault="00072DCA" w:rsidP="001C0524">
      <w:pPr>
        <w:pStyle w:val="Akapitzlist"/>
        <w:numPr>
          <w:ilvl w:val="0"/>
          <w:numId w:val="27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D7562">
        <w:rPr>
          <w:rFonts w:cstheme="minorHAnsi"/>
          <w:sz w:val="24"/>
          <w:szCs w:val="24"/>
        </w:rPr>
        <w:t>Osobami uprawnionymi po stronie Zamawiającego do kontaktu z Wykonawcą są:</w:t>
      </w:r>
    </w:p>
    <w:p w:rsidR="00072DCA" w:rsidRDefault="007C24C0" w:rsidP="001C0524">
      <w:pPr>
        <w:spacing w:after="0" w:line="360" w:lineRule="auto"/>
        <w:ind w:firstLine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</w:t>
      </w:r>
      <w:r w:rsidR="00903CBC">
        <w:rPr>
          <w:rFonts w:cstheme="minorHAnsi"/>
          <w:sz w:val="24"/>
          <w:szCs w:val="24"/>
        </w:rPr>
        <w:t xml:space="preserve"> </w:t>
      </w:r>
      <w:r w:rsidR="00072DCA" w:rsidRPr="00072DCA">
        <w:rPr>
          <w:rFonts w:cstheme="minorHAnsi"/>
          <w:sz w:val="24"/>
          <w:szCs w:val="24"/>
        </w:rPr>
        <w:t xml:space="preserve">- tel. </w:t>
      </w:r>
      <w:r>
        <w:rPr>
          <w:rFonts w:cstheme="minorHAnsi"/>
          <w:sz w:val="24"/>
          <w:szCs w:val="24"/>
        </w:rPr>
        <w:t>……………….</w:t>
      </w:r>
      <w:r w:rsidR="00072DCA" w:rsidRPr="00072DCA">
        <w:rPr>
          <w:rFonts w:cstheme="minorHAnsi"/>
          <w:sz w:val="24"/>
          <w:szCs w:val="24"/>
        </w:rPr>
        <w:t xml:space="preserve">, e-mail: </w:t>
      </w:r>
      <w:r>
        <w:rPr>
          <w:rFonts w:cstheme="minorHAnsi"/>
          <w:sz w:val="24"/>
          <w:szCs w:val="24"/>
        </w:rPr>
        <w:t>…………………………</w:t>
      </w:r>
    </w:p>
    <w:p w:rsidR="007C24C0" w:rsidRPr="00072DCA" w:rsidRDefault="007C24C0" w:rsidP="001C0524">
      <w:pPr>
        <w:spacing w:after="0" w:line="360" w:lineRule="auto"/>
        <w:ind w:firstLine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……………………………… </w:t>
      </w:r>
      <w:r w:rsidRPr="00072DCA">
        <w:rPr>
          <w:rFonts w:cstheme="minorHAnsi"/>
          <w:sz w:val="24"/>
          <w:szCs w:val="24"/>
        </w:rPr>
        <w:t xml:space="preserve">- tel. </w:t>
      </w:r>
      <w:r>
        <w:rPr>
          <w:rFonts w:cstheme="minorHAnsi"/>
          <w:sz w:val="24"/>
          <w:szCs w:val="24"/>
        </w:rPr>
        <w:t>……………….</w:t>
      </w:r>
      <w:r w:rsidRPr="00072DCA">
        <w:rPr>
          <w:rFonts w:cstheme="minorHAnsi"/>
          <w:sz w:val="24"/>
          <w:szCs w:val="24"/>
        </w:rPr>
        <w:t xml:space="preserve">, e-mail: </w:t>
      </w:r>
      <w:r>
        <w:rPr>
          <w:rFonts w:cstheme="minorHAnsi"/>
          <w:sz w:val="24"/>
          <w:szCs w:val="24"/>
        </w:rPr>
        <w:t>…………………………</w:t>
      </w:r>
    </w:p>
    <w:p w:rsidR="00072DCA" w:rsidRPr="00AD7562" w:rsidRDefault="00072DCA" w:rsidP="001C0524">
      <w:pPr>
        <w:pStyle w:val="Akapitzlist"/>
        <w:numPr>
          <w:ilvl w:val="0"/>
          <w:numId w:val="27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D7562">
        <w:rPr>
          <w:rFonts w:cstheme="minorHAnsi"/>
          <w:sz w:val="24"/>
          <w:szCs w:val="24"/>
        </w:rPr>
        <w:t xml:space="preserve">Osobami uprawnionymi po stronie Wykonawcy do kontaktu z Zamawiającym są: </w:t>
      </w:r>
    </w:p>
    <w:p w:rsidR="00072DCA" w:rsidRPr="00072DCA" w:rsidRDefault="00072DCA" w:rsidP="001C0524">
      <w:pPr>
        <w:spacing w:after="0" w:line="360" w:lineRule="auto"/>
        <w:ind w:left="567" w:hanging="141"/>
        <w:jc w:val="both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>………………………….……-tel. …………..…., e-mail: …………………………</w:t>
      </w:r>
    </w:p>
    <w:p w:rsidR="00072DCA" w:rsidRPr="00072DCA" w:rsidRDefault="00072DCA" w:rsidP="001C0524">
      <w:pPr>
        <w:spacing w:after="0" w:line="360" w:lineRule="auto"/>
        <w:ind w:left="567" w:hanging="141"/>
        <w:jc w:val="both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>………………………………- tel. ………………, e-mail: …………………….…..</w:t>
      </w:r>
    </w:p>
    <w:p w:rsidR="00072DCA" w:rsidRPr="00072DCA" w:rsidRDefault="00072DCA" w:rsidP="00072DC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72DCA" w:rsidRPr="00072DCA" w:rsidRDefault="00072DCA" w:rsidP="001C0524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>§ 7</w:t>
      </w:r>
    </w:p>
    <w:p w:rsidR="00072DCA" w:rsidRPr="00072DCA" w:rsidRDefault="00072DCA" w:rsidP="001C0524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>Kary umowne</w:t>
      </w:r>
    </w:p>
    <w:p w:rsidR="00072DCA" w:rsidRPr="00AD7562" w:rsidRDefault="00072DCA" w:rsidP="001C0524">
      <w:pPr>
        <w:pStyle w:val="Akapitzlist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D7562">
        <w:rPr>
          <w:rFonts w:cstheme="minorHAnsi"/>
          <w:sz w:val="24"/>
          <w:szCs w:val="24"/>
        </w:rPr>
        <w:t xml:space="preserve">Zamawiający ma prawo obciążyć Wykonawcę karą umowną w przypadku niewykonania umowy w terminie, o którym mowa w § 2 ust. 1 przez  Wykonawcę z przyczyn leżących po jego stronie, w wysokości </w:t>
      </w:r>
      <w:r w:rsidR="00AD7562">
        <w:rPr>
          <w:rFonts w:cstheme="minorHAnsi"/>
          <w:sz w:val="24"/>
          <w:szCs w:val="24"/>
        </w:rPr>
        <w:t>1</w:t>
      </w:r>
      <w:r w:rsidRPr="00AD7562">
        <w:rPr>
          <w:rFonts w:cstheme="minorHAnsi"/>
          <w:sz w:val="24"/>
          <w:szCs w:val="24"/>
        </w:rPr>
        <w:t>% łącznej ceny brutto Przedmiotu Umowy, za każdy rozpoczęty dzień zwłoki.</w:t>
      </w:r>
    </w:p>
    <w:p w:rsidR="00072DCA" w:rsidRPr="00AD7562" w:rsidRDefault="00072DCA" w:rsidP="001C0524">
      <w:pPr>
        <w:pStyle w:val="Akapitzlist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D7562">
        <w:rPr>
          <w:rFonts w:cstheme="minorHAnsi"/>
          <w:sz w:val="24"/>
          <w:szCs w:val="24"/>
        </w:rPr>
        <w:t>Zamawiający ma prawo obciążyć Wykonawcę karą umowną w przypadku zawinionego opóźnienia Wykonawcy w usuwaniu wad stwierdzonych w trakcie odbioru i w ramach gwarancji jakości w stosunku do terminów, określonych o</w:t>
      </w:r>
      <w:r w:rsidR="001C0524">
        <w:rPr>
          <w:rFonts w:cstheme="minorHAnsi"/>
          <w:sz w:val="24"/>
          <w:szCs w:val="24"/>
        </w:rPr>
        <w:t>dpowiednio w § 3 ust. 2 pkt 1 i </w:t>
      </w:r>
      <w:r w:rsidRPr="00AD7562">
        <w:rPr>
          <w:rFonts w:cstheme="minorHAnsi"/>
          <w:sz w:val="24"/>
          <w:szCs w:val="24"/>
        </w:rPr>
        <w:t>w § 5 ust. 6 Umowy, w wysokości 0,5% łącznej ceny brutto Przedmiotu Umowy, za każdy rozpoczęty dzień zwłoki w usunięciu wad.</w:t>
      </w:r>
    </w:p>
    <w:p w:rsidR="00A97F59" w:rsidRDefault="00072DCA" w:rsidP="00A97F59">
      <w:pPr>
        <w:pStyle w:val="Akapitzlist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D7562">
        <w:rPr>
          <w:rFonts w:cstheme="minorHAnsi"/>
          <w:sz w:val="24"/>
          <w:szCs w:val="24"/>
        </w:rPr>
        <w:t xml:space="preserve">W przypadku odstąpienia od Umowy przez Zamawiającego z przyczyn, za które odpowiada Wykonawca, Wykonawca zobowiązany będzie do zapłaty na rzecz Zamawiającego kary umownej w wysokości </w:t>
      </w:r>
      <w:r w:rsidR="00A97F59">
        <w:rPr>
          <w:rFonts w:cstheme="minorHAnsi"/>
          <w:sz w:val="24"/>
          <w:szCs w:val="24"/>
        </w:rPr>
        <w:t>5</w:t>
      </w:r>
      <w:r w:rsidRPr="00AD7562">
        <w:rPr>
          <w:rFonts w:cstheme="minorHAnsi"/>
          <w:sz w:val="24"/>
          <w:szCs w:val="24"/>
        </w:rPr>
        <w:t>% łącznej ceny brutto Przedmiotu Umowy.</w:t>
      </w:r>
    </w:p>
    <w:p w:rsidR="00A97F59" w:rsidRPr="00A97F59" w:rsidRDefault="00A97F59" w:rsidP="00A97F59">
      <w:pPr>
        <w:pStyle w:val="Akapitzlist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97F59">
        <w:rPr>
          <w:rFonts w:cstheme="minorHAnsi"/>
          <w:sz w:val="24"/>
          <w:szCs w:val="24"/>
        </w:rPr>
        <w:lastRenderedPageBreak/>
        <w:t xml:space="preserve">Zamawiający zapłaci Wykonawcy karę umowną za odstąpienie od Umowy lub jej rozwiązanie przez Wykonawcę z przyczyn, które leżą wyłącznie po stronie Zamawiającego, po uprzednim wezwaniu Zamawiającego przez Wykonawcę do należytego wykonywania umowy i wyznaczeniu Zamawiającemu dodatkowego 7-dniowego terminu, w wysokości </w:t>
      </w:r>
      <w:r>
        <w:rPr>
          <w:rFonts w:cstheme="minorHAnsi"/>
          <w:sz w:val="24"/>
          <w:szCs w:val="24"/>
        </w:rPr>
        <w:t>5</w:t>
      </w:r>
      <w:r w:rsidRPr="00A97F59">
        <w:rPr>
          <w:rFonts w:cstheme="minorHAnsi"/>
          <w:sz w:val="24"/>
          <w:szCs w:val="24"/>
        </w:rPr>
        <w:t>% całości wynagrodzenia umownego;</w:t>
      </w:r>
    </w:p>
    <w:p w:rsidR="007C24C0" w:rsidRPr="007C24C0" w:rsidRDefault="007C24C0" w:rsidP="007C24C0">
      <w:pPr>
        <w:pStyle w:val="Akapitzlist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7C24C0">
        <w:rPr>
          <w:rFonts w:cstheme="minorHAnsi"/>
          <w:sz w:val="24"/>
          <w:szCs w:val="24"/>
        </w:rPr>
        <w:t>Suma wszystkich kar umownych, które mogą być płacone przez Zamawiającego lub Wykonawcę nie może przekroczyć łącznie 20% kwoty wynagrodzenia netto wskazanego w §</w:t>
      </w:r>
      <w:r w:rsidR="00EF4A55">
        <w:rPr>
          <w:rFonts w:cstheme="minorHAnsi"/>
          <w:sz w:val="24"/>
          <w:szCs w:val="24"/>
        </w:rPr>
        <w:t>4</w:t>
      </w:r>
      <w:r w:rsidRPr="007C24C0">
        <w:rPr>
          <w:rFonts w:cstheme="minorHAnsi"/>
          <w:sz w:val="24"/>
          <w:szCs w:val="24"/>
        </w:rPr>
        <w:t xml:space="preserve"> ust 1. Umowy.</w:t>
      </w:r>
    </w:p>
    <w:p w:rsidR="00072DCA" w:rsidRPr="007C24C0" w:rsidRDefault="00072DCA" w:rsidP="007C24C0">
      <w:pPr>
        <w:pStyle w:val="Akapitzlist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7C24C0">
        <w:rPr>
          <w:rFonts w:cstheme="minorHAnsi"/>
          <w:sz w:val="24"/>
          <w:szCs w:val="24"/>
        </w:rPr>
        <w:t>W przypadku poniesienia przez Zamawiającego szkody przewyższającej wartość zastrzeżonej kary umownej oraz w innych wypadkach niewykonania lub nienależytego wykonania Umowy przez Wykonawcę, Zamawiający może dochodzić odszkodowania na zasadach ogólnych wynikających z Kodeksu Cywilnego, przenoszącego wysokość zastrzeżonych kar umownych.</w:t>
      </w:r>
    </w:p>
    <w:p w:rsidR="00072DCA" w:rsidRPr="00AD7562" w:rsidRDefault="00072DCA" w:rsidP="001C0524">
      <w:pPr>
        <w:pStyle w:val="Akapitzlist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D7562">
        <w:rPr>
          <w:rFonts w:cstheme="minorHAnsi"/>
          <w:sz w:val="24"/>
          <w:szCs w:val="24"/>
        </w:rPr>
        <w:t>W przypadku zwłoki w terminowej zapłacie należności za wykonanie Umowy, Wykonawca będzie upoważniony do naliczenia Zamawiającemu odsetek za zwłokę w wysokości ustawowej.</w:t>
      </w:r>
    </w:p>
    <w:p w:rsidR="001C0524" w:rsidRDefault="001C0524" w:rsidP="00072DC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72DCA" w:rsidRPr="00072DCA" w:rsidRDefault="00072DCA" w:rsidP="001C0524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>§ 8</w:t>
      </w:r>
    </w:p>
    <w:p w:rsidR="00072DCA" w:rsidRPr="00072DCA" w:rsidRDefault="00072DCA" w:rsidP="001C0524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>Zmiany Umowy</w:t>
      </w:r>
    </w:p>
    <w:p w:rsidR="009A4284" w:rsidRPr="00CF1CB6" w:rsidRDefault="00AD7562" w:rsidP="001C0524">
      <w:pPr>
        <w:pStyle w:val="Akapitzlist"/>
        <w:numPr>
          <w:ilvl w:val="0"/>
          <w:numId w:val="29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CF1CB6">
        <w:rPr>
          <w:rFonts w:cstheme="minorHAnsi"/>
          <w:sz w:val="24"/>
          <w:szCs w:val="24"/>
        </w:rPr>
        <w:t>Wszelkie zmiany lub uzupełnienia niniejszej umowy mogą nastąpić za zgodą stron w formie pisemnego aneksu pod rygorem nieważności.</w:t>
      </w:r>
    </w:p>
    <w:p w:rsidR="00072DCA" w:rsidRPr="00CF1CB6" w:rsidRDefault="00072DCA" w:rsidP="001C0524">
      <w:pPr>
        <w:pStyle w:val="Akapitzlist"/>
        <w:numPr>
          <w:ilvl w:val="0"/>
          <w:numId w:val="29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CF1CB6">
        <w:rPr>
          <w:rFonts w:cstheme="minorHAnsi"/>
          <w:sz w:val="24"/>
          <w:szCs w:val="24"/>
        </w:rPr>
        <w:t>Ponadto,  postanowienia niniejszej Umowy dotyczące terminu realizacji, będą mogły zostać zmienione w stosunku do jej treści, jeżeli wystąpią następujące okoliczności:</w:t>
      </w:r>
    </w:p>
    <w:p w:rsidR="00072DCA" w:rsidRPr="00CF1CB6" w:rsidRDefault="00072DCA" w:rsidP="00CF1CB6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CF1CB6">
        <w:rPr>
          <w:rFonts w:cstheme="minorHAnsi"/>
          <w:sz w:val="24"/>
          <w:szCs w:val="24"/>
        </w:rPr>
        <w:t>wystąpi sytuacja, w której wykonanie pełnego zakresu prac nie będzie konieczne,</w:t>
      </w:r>
    </w:p>
    <w:p w:rsidR="00072DCA" w:rsidRPr="00CF1CB6" w:rsidRDefault="00072DCA" w:rsidP="00CF1CB6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CF1CB6">
        <w:rPr>
          <w:rFonts w:cstheme="minorHAnsi"/>
          <w:sz w:val="24"/>
          <w:szCs w:val="24"/>
        </w:rPr>
        <w:lastRenderedPageBreak/>
        <w:t>wystąpi konieczność wykonania innych prac niezbędnych do wykonania przedmiotu Umowy ze względu na zasady wiedzy technicznej, które wstrzymują lub opóźniają realizację przedmiotu Umowy,</w:t>
      </w:r>
    </w:p>
    <w:p w:rsidR="00072DCA" w:rsidRPr="00CF1CB6" w:rsidRDefault="00072DCA" w:rsidP="00CF1CB6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CF1CB6">
        <w:rPr>
          <w:rFonts w:cstheme="minorHAnsi"/>
          <w:sz w:val="24"/>
          <w:szCs w:val="24"/>
        </w:rPr>
        <w:t>wystąpi brak możliwości wykonywania prac z przyczyn niezależnych od Wykonawcy, w szczególności z powodu niedopuszczenia do ich wykonywania lub nakazania ich wstrzymania przez uprawniony organ, lub też konieczności wstrzymania prac wynikających bezpośrednio z przepisów  prawa,</w:t>
      </w:r>
    </w:p>
    <w:p w:rsidR="00072DCA" w:rsidRPr="00CF1CB6" w:rsidRDefault="00072DCA" w:rsidP="00CF1CB6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CF1CB6">
        <w:rPr>
          <w:rFonts w:cstheme="minorHAnsi"/>
          <w:sz w:val="24"/>
          <w:szCs w:val="24"/>
        </w:rPr>
        <w:t>wystąpi siła wyższa uniemożliwiająca wykonanie Przedmiotu Umowy zgodnie z jej postanowieniami.</w:t>
      </w:r>
    </w:p>
    <w:p w:rsidR="00072DCA" w:rsidRPr="00CF1CB6" w:rsidRDefault="00072DCA" w:rsidP="001C0524">
      <w:pPr>
        <w:pStyle w:val="Akapitzlist"/>
        <w:numPr>
          <w:ilvl w:val="0"/>
          <w:numId w:val="29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CF1CB6">
        <w:rPr>
          <w:rFonts w:cstheme="minorHAnsi"/>
          <w:sz w:val="24"/>
          <w:szCs w:val="24"/>
        </w:rPr>
        <w:t>Umowa może ulec zmianie w zakresie Przedmiotu oraz innych postanowień Umowy w przypadku konieczności zrealizowania jakiejkolwiek części prac, objętej przedmiotem Umowy, przy zastosowaniu odmiennych rozwiązań technicznych, materiałowych niż wskazane przez Zamawiającego, gdyby zastosowanie przewidzianych rozwiązań groziło niewykonaniem lub nienależytym wykonaniem Przedmiotu Umowy.</w:t>
      </w:r>
    </w:p>
    <w:p w:rsidR="00072DCA" w:rsidRPr="00CF1CB6" w:rsidRDefault="00072DCA" w:rsidP="001C0524">
      <w:pPr>
        <w:pStyle w:val="Akapitzlist"/>
        <w:numPr>
          <w:ilvl w:val="0"/>
          <w:numId w:val="29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CF1CB6">
        <w:rPr>
          <w:rFonts w:cstheme="minorHAnsi"/>
          <w:sz w:val="24"/>
          <w:szCs w:val="24"/>
        </w:rPr>
        <w:t xml:space="preserve">W przypadkach wskazanych w ust. 2 i 3 podstawą do wnioskowania o zmianę Umowy będzie protokół konieczności, określający zakres rzeczowo-finansowy zmian, sporządzony przez stronę zgłaszającą potrzebę zmiany, podpisany przez strony. W zależności od okoliczności protokół konieczności powinien określać przede wszystkim: </w:t>
      </w:r>
    </w:p>
    <w:p w:rsidR="00072DCA" w:rsidRPr="00CF1CB6" w:rsidRDefault="00072DCA" w:rsidP="00CF1CB6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CF1CB6">
        <w:rPr>
          <w:rFonts w:cstheme="minorHAnsi"/>
          <w:sz w:val="24"/>
          <w:szCs w:val="24"/>
        </w:rPr>
        <w:t xml:space="preserve">przyczyny konieczności dokonania zmian, </w:t>
      </w:r>
    </w:p>
    <w:p w:rsidR="00072DCA" w:rsidRPr="00CF1CB6" w:rsidRDefault="00072DCA" w:rsidP="00CF1CB6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CF1CB6">
        <w:rPr>
          <w:rFonts w:cstheme="minorHAnsi"/>
          <w:sz w:val="24"/>
          <w:szCs w:val="24"/>
        </w:rPr>
        <w:t>wykaz prac dodatkowych, zaniechanych,</w:t>
      </w:r>
    </w:p>
    <w:p w:rsidR="00072DCA" w:rsidRPr="00CF1CB6" w:rsidRDefault="00072DCA" w:rsidP="00CF1CB6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CF1CB6">
        <w:rPr>
          <w:rFonts w:cstheme="minorHAnsi"/>
          <w:sz w:val="24"/>
          <w:szCs w:val="24"/>
        </w:rPr>
        <w:t xml:space="preserve">propozycję wysokości zwiększenia lub zmniejszenia wynagrodzenia wykonawcy, </w:t>
      </w:r>
    </w:p>
    <w:p w:rsidR="000A0CF8" w:rsidRDefault="00072DCA" w:rsidP="00CF1CB6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CF1CB6">
        <w:rPr>
          <w:rFonts w:cstheme="minorHAnsi"/>
          <w:sz w:val="24"/>
          <w:szCs w:val="24"/>
        </w:rPr>
        <w:t>propozycję zmiany terminu realizacji Umowy.</w:t>
      </w:r>
    </w:p>
    <w:p w:rsidR="00CF1CB6" w:rsidRDefault="00CF1CB6" w:rsidP="00CF1CB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CF1CB6" w:rsidRPr="00CF1CB6" w:rsidRDefault="00CF1CB6" w:rsidP="001C0524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9</w:t>
      </w:r>
    </w:p>
    <w:p w:rsidR="00CF1CB6" w:rsidRPr="00CF1CB6" w:rsidRDefault="00CF1CB6" w:rsidP="001C0524">
      <w:pPr>
        <w:pStyle w:val="Akapitzlist"/>
        <w:numPr>
          <w:ilvl w:val="0"/>
          <w:numId w:val="32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CF1CB6">
        <w:rPr>
          <w:rFonts w:cstheme="minorHAnsi"/>
          <w:sz w:val="24"/>
          <w:szCs w:val="24"/>
        </w:rPr>
        <w:t>W sprawach nieuregulowanych</w:t>
      </w:r>
      <w:r w:rsidR="00A97F59">
        <w:rPr>
          <w:rFonts w:cstheme="minorHAnsi"/>
          <w:sz w:val="24"/>
          <w:szCs w:val="24"/>
        </w:rPr>
        <w:t xml:space="preserve"> </w:t>
      </w:r>
      <w:r w:rsidRPr="00CF1CB6">
        <w:rPr>
          <w:rFonts w:cstheme="minorHAnsi"/>
          <w:sz w:val="24"/>
          <w:szCs w:val="24"/>
        </w:rPr>
        <w:t>niniejszą umową mają zastosowanie przepisy ustawy a dnia 23 kwietnia 1964 roku Kodeks Cywilny (Dz. U. Nr 16/64, póź. 93 z późn. zm.)</w:t>
      </w:r>
    </w:p>
    <w:p w:rsidR="00CF1CB6" w:rsidRPr="00CF1CB6" w:rsidRDefault="00CF1CB6" w:rsidP="001C0524">
      <w:pPr>
        <w:pStyle w:val="Akapitzlist"/>
        <w:numPr>
          <w:ilvl w:val="0"/>
          <w:numId w:val="32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CF1CB6">
        <w:rPr>
          <w:rFonts w:cstheme="minorHAnsi"/>
          <w:sz w:val="24"/>
          <w:szCs w:val="24"/>
        </w:rPr>
        <w:lastRenderedPageBreak/>
        <w:t>Sądem właściwym dla wszystkich spraw, które wynikają z realizacji tej umowy będzie sąd w Piotrkowie Trybunalskim.</w:t>
      </w:r>
    </w:p>
    <w:p w:rsidR="00A21FC6" w:rsidRPr="005F6889" w:rsidRDefault="00A21FC6" w:rsidP="00616FB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F6188" w:rsidRPr="005F6889" w:rsidRDefault="00A21FC6" w:rsidP="003F6188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5F6889">
        <w:rPr>
          <w:rFonts w:cstheme="minorHAnsi"/>
          <w:sz w:val="24"/>
          <w:szCs w:val="24"/>
        </w:rPr>
        <w:t>§</w:t>
      </w:r>
      <w:r w:rsidR="00A97F59">
        <w:rPr>
          <w:rFonts w:cstheme="minorHAnsi"/>
          <w:sz w:val="24"/>
          <w:szCs w:val="24"/>
        </w:rPr>
        <w:t>10</w:t>
      </w:r>
    </w:p>
    <w:p w:rsidR="00496B15" w:rsidRDefault="00496B15" w:rsidP="00496B15">
      <w:pPr>
        <w:pStyle w:val="Akapitzlist"/>
        <w:numPr>
          <w:ilvl w:val="0"/>
          <w:numId w:val="35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496B15">
        <w:rPr>
          <w:rFonts w:cstheme="minorHAnsi"/>
          <w:sz w:val="24"/>
          <w:szCs w:val="24"/>
        </w:rPr>
        <w:t>Umowa niniejsza została sporządzona na zasadach określonych w art. 78 i 78</w:t>
      </w:r>
      <w:r w:rsidRPr="00454EDF">
        <w:rPr>
          <w:rFonts w:cstheme="minorHAnsi"/>
          <w:sz w:val="24"/>
          <w:szCs w:val="24"/>
          <w:vertAlign w:val="superscript"/>
        </w:rPr>
        <w:t>1</w:t>
      </w:r>
      <w:r w:rsidRPr="00496B15">
        <w:rPr>
          <w:rFonts w:cstheme="minorHAnsi"/>
          <w:sz w:val="24"/>
          <w:szCs w:val="24"/>
        </w:rPr>
        <w:t xml:space="preserve"> Kodeksu cywilnego, tj. opatrzona przez upoważnionych przedstawicieli obu Stron podpisami kwalifikowanymi lub podpisami własnoręcznymi, i o ile formą jej zawarcia jest forma pisemna, to w dwóch (2) jednobrzmiących egzemplarzach, po jednym dla każdej ze Stron.</w:t>
      </w:r>
    </w:p>
    <w:p w:rsidR="00912EDB" w:rsidRPr="00496B15" w:rsidRDefault="00496B15" w:rsidP="00496B15">
      <w:pPr>
        <w:pStyle w:val="Akapitzlist"/>
        <w:numPr>
          <w:ilvl w:val="0"/>
          <w:numId w:val="35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496B15">
        <w:rPr>
          <w:rFonts w:cstheme="minorHAnsi"/>
          <w:sz w:val="24"/>
          <w:szCs w:val="24"/>
        </w:rPr>
        <w:t>Strony zgodnie oświadczają, że w przypadku zawarcia niniejszej umowy w formie elektronicznej za pomocą kwalifikowanego podpisu elektronicznego, będącej zgodnie z art. 78</w:t>
      </w:r>
      <w:r w:rsidRPr="00454EDF">
        <w:rPr>
          <w:rFonts w:cstheme="minorHAnsi"/>
          <w:sz w:val="24"/>
          <w:szCs w:val="24"/>
          <w:vertAlign w:val="superscript"/>
        </w:rPr>
        <w:t>1</w:t>
      </w:r>
      <w:r w:rsidRPr="00496B15">
        <w:rPr>
          <w:rFonts w:cstheme="minorHAnsi"/>
          <w:sz w:val="24"/>
          <w:szCs w:val="24"/>
        </w:rPr>
        <w:t xml:space="preserve"> KC równoważną w stosunku do zwykłej formy pisemnej, powstały w ten sposób dokument elektroniczny stanowi poświadczenie, iż Strony zgodnie złożyły oświadczenia woli w nim zawarte, zaś datą zawarcia jest dzień złożenia ostatniego (późniejszego) oświadczenia woli o jej zawarciu przez umocowanych przedstawicieli każdej ze Stron.</w:t>
      </w:r>
    </w:p>
    <w:p w:rsidR="00016C90" w:rsidRDefault="00016C90" w:rsidP="00382B6D">
      <w:pPr>
        <w:spacing w:after="0" w:line="360" w:lineRule="auto"/>
        <w:ind w:firstLine="851"/>
        <w:jc w:val="both"/>
        <w:rPr>
          <w:rFonts w:cstheme="minorHAnsi"/>
          <w:i/>
          <w:sz w:val="24"/>
          <w:szCs w:val="24"/>
        </w:rPr>
      </w:pPr>
    </w:p>
    <w:p w:rsidR="00016C90" w:rsidRDefault="00016C90" w:rsidP="00382B6D">
      <w:pPr>
        <w:spacing w:after="0" w:line="360" w:lineRule="auto"/>
        <w:ind w:firstLine="851"/>
        <w:jc w:val="both"/>
        <w:rPr>
          <w:rFonts w:cstheme="minorHAnsi"/>
          <w:i/>
          <w:sz w:val="24"/>
          <w:szCs w:val="24"/>
        </w:rPr>
      </w:pPr>
    </w:p>
    <w:p w:rsidR="005A5DEA" w:rsidRDefault="00382B6D" w:rsidP="00382B6D">
      <w:pPr>
        <w:spacing w:after="0" w:line="360" w:lineRule="auto"/>
        <w:ind w:firstLine="851"/>
        <w:jc w:val="both"/>
        <w:rPr>
          <w:rFonts w:cstheme="minorHAnsi"/>
          <w:sz w:val="24"/>
          <w:szCs w:val="24"/>
        </w:rPr>
      </w:pPr>
      <w:r w:rsidRPr="00016C90">
        <w:rPr>
          <w:rFonts w:cstheme="minorHAnsi"/>
          <w:sz w:val="24"/>
          <w:szCs w:val="24"/>
        </w:rPr>
        <w:t>Zamawiający:</w:t>
      </w:r>
      <w:r w:rsidR="00912EDB" w:rsidRPr="00016C90">
        <w:rPr>
          <w:rFonts w:cstheme="minorHAnsi"/>
          <w:sz w:val="24"/>
          <w:szCs w:val="24"/>
        </w:rPr>
        <w:t xml:space="preserve">                                                                       </w:t>
      </w:r>
      <w:r w:rsidR="00016C90">
        <w:rPr>
          <w:rFonts w:cstheme="minorHAnsi"/>
          <w:sz w:val="24"/>
          <w:szCs w:val="24"/>
        </w:rPr>
        <w:t xml:space="preserve">             </w:t>
      </w:r>
      <w:r w:rsidR="00912EDB" w:rsidRPr="00016C90">
        <w:rPr>
          <w:rFonts w:cstheme="minorHAnsi"/>
          <w:sz w:val="24"/>
          <w:szCs w:val="24"/>
        </w:rPr>
        <w:t>Wykonawca:</w:t>
      </w:r>
    </w:p>
    <w:p w:rsidR="005A5DEA" w:rsidRDefault="005A5DE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5A5DEA" w:rsidRPr="00DA4223" w:rsidRDefault="005A5DEA" w:rsidP="005A5DEA">
      <w:pPr>
        <w:pStyle w:val="Standard"/>
        <w:jc w:val="center"/>
        <w:rPr>
          <w:rFonts w:ascii="Calibri" w:hAnsi="Calibri" w:cs="Calibri"/>
          <w:b/>
          <w:bCs/>
          <w:sz w:val="28"/>
          <w:szCs w:val="28"/>
        </w:rPr>
      </w:pPr>
      <w:r w:rsidRPr="00DA4223">
        <w:rPr>
          <w:rFonts w:ascii="Calibri" w:hAnsi="Calibri" w:cs="Calibri"/>
          <w:b/>
          <w:bCs/>
          <w:sz w:val="28"/>
          <w:szCs w:val="28"/>
        </w:rPr>
        <w:lastRenderedPageBreak/>
        <w:t>PROTOKÓŁ ODBIORU</w:t>
      </w:r>
    </w:p>
    <w:p w:rsidR="005A5DEA" w:rsidRPr="00DA4223" w:rsidRDefault="005A5DEA" w:rsidP="005A5DEA">
      <w:pPr>
        <w:pStyle w:val="Standard"/>
        <w:jc w:val="center"/>
        <w:rPr>
          <w:rFonts w:ascii="Calibri" w:hAnsi="Calibri" w:cs="Calibri"/>
        </w:rPr>
      </w:pPr>
    </w:p>
    <w:p w:rsidR="005A5DEA" w:rsidRPr="00DA4223" w:rsidRDefault="005A5DEA" w:rsidP="005A5DEA">
      <w:pPr>
        <w:pStyle w:val="Standard"/>
        <w:rPr>
          <w:rFonts w:ascii="Calibri" w:hAnsi="Calibri" w:cs="Calibri"/>
        </w:rPr>
      </w:pPr>
    </w:p>
    <w:p w:rsidR="005A5DEA" w:rsidRPr="00DA4223" w:rsidRDefault="005A5DEA" w:rsidP="005A5DEA">
      <w:pPr>
        <w:pStyle w:val="Standard"/>
        <w:jc w:val="both"/>
        <w:rPr>
          <w:rFonts w:ascii="Calibri" w:hAnsi="Calibri" w:cs="Calibri"/>
        </w:rPr>
      </w:pPr>
      <w:r w:rsidRPr="00DA4223">
        <w:rPr>
          <w:rFonts w:ascii="Calibri" w:hAnsi="Calibri" w:cs="Calibri"/>
        </w:rPr>
        <w:t xml:space="preserve">Sporządzony w Piotrkowie Trybunalskim w dniu </w:t>
      </w:r>
      <w:r>
        <w:rPr>
          <w:rFonts w:ascii="Calibri" w:hAnsi="Calibri" w:cs="Calibri"/>
        </w:rPr>
        <w:t>…………………</w:t>
      </w:r>
      <w:r w:rsidRPr="00DA4223">
        <w:rPr>
          <w:rFonts w:ascii="Calibri" w:hAnsi="Calibri" w:cs="Calibri"/>
        </w:rPr>
        <w:t xml:space="preserve"> w związku z realizacją Umowy </w:t>
      </w:r>
      <w:r>
        <w:rPr>
          <w:rFonts w:ascii="Calibri" w:hAnsi="Calibri" w:cs="Calibri"/>
        </w:rPr>
        <w:t>……………………</w:t>
      </w:r>
      <w:r w:rsidRPr="00DA4223">
        <w:rPr>
          <w:rFonts w:ascii="Calibri" w:hAnsi="Calibri" w:cs="Calibri"/>
        </w:rPr>
        <w:t xml:space="preserve"> z dnia </w:t>
      </w:r>
      <w:r>
        <w:rPr>
          <w:rFonts w:ascii="Calibri" w:hAnsi="Calibri" w:cs="Calibri"/>
        </w:rPr>
        <w:t>………………………</w:t>
      </w:r>
      <w:r w:rsidRPr="00DA4223">
        <w:rPr>
          <w:rFonts w:ascii="Calibri" w:hAnsi="Calibri" w:cs="Calibri"/>
        </w:rPr>
        <w:t xml:space="preserve"> zawartej pomiędzy Miejską Biblioteką Publiczną im. Adama Próchnika w Piotrkowie Trybunalskim a </w:t>
      </w:r>
      <w:r>
        <w:rPr>
          <w:rFonts w:ascii="Calibri" w:hAnsi="Calibri" w:cs="Calibri"/>
        </w:rPr>
        <w:t>………………………………………………………………...</w:t>
      </w:r>
    </w:p>
    <w:p w:rsidR="005A5DEA" w:rsidRPr="00DA4223" w:rsidRDefault="005A5DEA" w:rsidP="005A5DEA">
      <w:pPr>
        <w:pStyle w:val="Standard"/>
        <w:rPr>
          <w:rFonts w:ascii="Calibri" w:hAnsi="Calibri" w:cs="Calibri"/>
        </w:rPr>
      </w:pPr>
    </w:p>
    <w:p w:rsidR="005A5DEA" w:rsidRPr="00DA4223" w:rsidRDefault="005A5DEA" w:rsidP="005A5DEA">
      <w:pPr>
        <w:pStyle w:val="Standard"/>
        <w:rPr>
          <w:rFonts w:ascii="Calibri" w:hAnsi="Calibri" w:cs="Calibri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5A5DEA" w:rsidRPr="00DA4223" w:rsidTr="00671331">
        <w:tc>
          <w:tcPr>
            <w:tcW w:w="481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DEA" w:rsidRPr="00DA4223" w:rsidRDefault="005A5DEA" w:rsidP="00671331">
            <w:pPr>
              <w:pStyle w:val="Standard"/>
              <w:jc w:val="center"/>
              <w:rPr>
                <w:rFonts w:ascii="Calibri" w:hAnsi="Calibri" w:cs="Calibri"/>
                <w:b/>
              </w:rPr>
            </w:pPr>
            <w:r w:rsidRPr="00DA4223">
              <w:rPr>
                <w:rFonts w:ascii="Calibri" w:hAnsi="Calibri" w:cs="Calibri"/>
                <w:b/>
              </w:rPr>
              <w:t>Strona Przekazująca</w:t>
            </w:r>
          </w:p>
          <w:p w:rsidR="005A5DEA" w:rsidRPr="00DA4223" w:rsidRDefault="005A5DEA" w:rsidP="00671331">
            <w:pPr>
              <w:pStyle w:val="Standard"/>
              <w:jc w:val="center"/>
              <w:rPr>
                <w:rFonts w:ascii="Calibri" w:hAnsi="Calibri" w:cs="Calibri"/>
              </w:rPr>
            </w:pPr>
          </w:p>
          <w:p w:rsidR="005A5DEA" w:rsidRPr="00DA4223" w:rsidRDefault="005A5DEA" w:rsidP="00671331">
            <w:pPr>
              <w:pStyle w:val="Standard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81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DEA" w:rsidRPr="00DA4223" w:rsidRDefault="005A5DEA" w:rsidP="00671331">
            <w:pPr>
              <w:pStyle w:val="Standard"/>
              <w:jc w:val="center"/>
              <w:rPr>
                <w:rFonts w:ascii="Calibri" w:hAnsi="Calibri" w:cs="Calibri"/>
                <w:b/>
              </w:rPr>
            </w:pPr>
            <w:r w:rsidRPr="00DA4223">
              <w:rPr>
                <w:rFonts w:ascii="Calibri" w:hAnsi="Calibri" w:cs="Calibri"/>
                <w:b/>
              </w:rPr>
              <w:t>Strona Odbierająca</w:t>
            </w:r>
          </w:p>
          <w:p w:rsidR="005A5DEA" w:rsidRPr="00DA4223" w:rsidRDefault="005A5DEA" w:rsidP="00671331">
            <w:pPr>
              <w:pStyle w:val="Standard"/>
              <w:jc w:val="center"/>
              <w:rPr>
                <w:rFonts w:ascii="Calibri" w:hAnsi="Calibri" w:cs="Calibri"/>
              </w:rPr>
            </w:pPr>
          </w:p>
          <w:p w:rsidR="005A5DEA" w:rsidRPr="00DA4223" w:rsidRDefault="005A5DEA" w:rsidP="00671331">
            <w:pPr>
              <w:pStyle w:val="Standard"/>
              <w:jc w:val="center"/>
              <w:rPr>
                <w:rFonts w:ascii="Calibri" w:hAnsi="Calibri" w:cs="Calibri"/>
              </w:rPr>
            </w:pPr>
            <w:r w:rsidRPr="00DA4223">
              <w:rPr>
                <w:rFonts w:ascii="Calibri" w:hAnsi="Calibri" w:cs="Calibri"/>
              </w:rPr>
              <w:t xml:space="preserve">Miejska Biblioteka Publiczna </w:t>
            </w:r>
          </w:p>
          <w:p w:rsidR="005A5DEA" w:rsidRPr="00DA4223" w:rsidRDefault="005A5DEA" w:rsidP="00671331">
            <w:pPr>
              <w:pStyle w:val="Standard"/>
              <w:jc w:val="center"/>
              <w:rPr>
                <w:rFonts w:ascii="Calibri" w:hAnsi="Calibri" w:cs="Calibri"/>
              </w:rPr>
            </w:pPr>
            <w:r w:rsidRPr="00DA4223">
              <w:rPr>
                <w:rFonts w:ascii="Calibri" w:hAnsi="Calibri" w:cs="Calibri"/>
              </w:rPr>
              <w:t>im. Adama Próchnika</w:t>
            </w:r>
            <w:r w:rsidRPr="00DA4223">
              <w:rPr>
                <w:rFonts w:ascii="Calibri" w:hAnsi="Calibri" w:cs="Calibri"/>
              </w:rPr>
              <w:br/>
              <w:t>w Piotrkowie Trybunalskim</w:t>
            </w:r>
          </w:p>
          <w:p w:rsidR="005A5DEA" w:rsidRPr="00DA4223" w:rsidRDefault="005A5DEA" w:rsidP="00671331">
            <w:pPr>
              <w:pStyle w:val="Standard"/>
              <w:jc w:val="center"/>
              <w:rPr>
                <w:rFonts w:ascii="Calibri" w:hAnsi="Calibri" w:cs="Calibri"/>
                <w:lang w:val="en-US"/>
              </w:rPr>
            </w:pPr>
            <w:r w:rsidRPr="00DA4223">
              <w:rPr>
                <w:rFonts w:ascii="Calibri" w:hAnsi="Calibri" w:cs="Calibri"/>
                <w:lang w:val="en-US"/>
              </w:rPr>
              <w:t>ul. M. Curie-Skłodowskiej 3</w:t>
            </w:r>
          </w:p>
          <w:p w:rsidR="005A5DEA" w:rsidRPr="00DA4223" w:rsidRDefault="005A5DEA" w:rsidP="00671331">
            <w:pPr>
              <w:pStyle w:val="Standard"/>
              <w:jc w:val="center"/>
              <w:rPr>
                <w:rFonts w:ascii="Calibri" w:hAnsi="Calibri" w:cs="Calibri"/>
                <w:lang w:val="en-US"/>
              </w:rPr>
            </w:pPr>
            <w:r w:rsidRPr="00DA4223">
              <w:rPr>
                <w:rFonts w:ascii="Calibri" w:hAnsi="Calibri" w:cs="Calibri"/>
                <w:lang w:val="en-US"/>
              </w:rPr>
              <w:t>97-300 Piotrków Trybunalski</w:t>
            </w:r>
          </w:p>
          <w:p w:rsidR="005A5DEA" w:rsidRPr="00DA4223" w:rsidRDefault="005A5DEA" w:rsidP="00671331">
            <w:pPr>
              <w:pStyle w:val="Standard"/>
              <w:jc w:val="center"/>
              <w:rPr>
                <w:rFonts w:ascii="Calibri" w:hAnsi="Calibri" w:cs="Calibri"/>
                <w:lang w:val="en-US"/>
              </w:rPr>
            </w:pPr>
            <w:r w:rsidRPr="00DA4223">
              <w:rPr>
                <w:rFonts w:ascii="Calibri" w:hAnsi="Calibri" w:cs="Calibri"/>
                <w:lang w:val="en-US"/>
              </w:rPr>
              <w:t>NIP: 771-23-49-820</w:t>
            </w:r>
          </w:p>
        </w:tc>
      </w:tr>
    </w:tbl>
    <w:p w:rsidR="005A5DEA" w:rsidRPr="00DA4223" w:rsidRDefault="005A5DEA" w:rsidP="005A5DEA">
      <w:pPr>
        <w:pStyle w:val="Standard"/>
        <w:rPr>
          <w:rFonts w:ascii="Calibri" w:hAnsi="Calibri" w:cs="Calibri"/>
        </w:rPr>
      </w:pPr>
    </w:p>
    <w:p w:rsidR="005A5DEA" w:rsidRPr="00DA4223" w:rsidRDefault="005A5DEA" w:rsidP="005A5DEA">
      <w:pPr>
        <w:pStyle w:val="Standard"/>
        <w:rPr>
          <w:rFonts w:ascii="Calibri" w:hAnsi="Calibri" w:cs="Calibri"/>
        </w:rPr>
      </w:pPr>
    </w:p>
    <w:p w:rsidR="005A5DEA" w:rsidRPr="00DA4223" w:rsidRDefault="005A5DEA" w:rsidP="005A5DEA">
      <w:pPr>
        <w:pStyle w:val="Standard"/>
        <w:jc w:val="both"/>
        <w:rPr>
          <w:rFonts w:ascii="Calibri" w:hAnsi="Calibri" w:cs="Calibri"/>
          <w:b/>
        </w:rPr>
      </w:pPr>
      <w:r w:rsidRPr="00DA4223">
        <w:rPr>
          <w:rFonts w:ascii="Calibri" w:hAnsi="Calibri" w:cs="Calibri"/>
          <w:b/>
        </w:rPr>
        <w:t>Protokół potwierdza zakończenie prac objętych zakresem realizacji przedmiotu umowy:</w:t>
      </w:r>
    </w:p>
    <w:p w:rsidR="005A5DEA" w:rsidRPr="00DA4223" w:rsidRDefault="005A5DEA" w:rsidP="005A5DEA">
      <w:pPr>
        <w:pStyle w:val="Standard"/>
        <w:jc w:val="both"/>
        <w:rPr>
          <w:rFonts w:ascii="Calibri" w:hAnsi="Calibri" w:cs="Calibri"/>
          <w:b/>
        </w:rPr>
      </w:pPr>
    </w:p>
    <w:p w:rsidR="005A5DEA" w:rsidRPr="00DA4223" w:rsidRDefault="00036C62" w:rsidP="005A5DEA">
      <w:pPr>
        <w:pStyle w:val="Standard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DOSTAWA</w:t>
      </w:r>
      <w:r w:rsidR="005A5DEA" w:rsidRPr="0015433A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I ZAKUP </w:t>
      </w:r>
      <w:r w:rsidR="005A5DEA" w:rsidRPr="0015433A">
        <w:rPr>
          <w:rFonts w:ascii="Calibri" w:hAnsi="Calibri" w:cs="Calibri"/>
          <w:b/>
        </w:rPr>
        <w:t>10 SZTUK PANELI WYCISZAJĄCYCH DO KĄCIKA SENSORYCZNEGO DLA MIEJSKIEJ BIBLIOTEKI PUBLICZNEJ IM.</w:t>
      </w:r>
      <w:r w:rsidR="005A5DEA">
        <w:rPr>
          <w:rFonts w:ascii="Calibri" w:hAnsi="Calibri" w:cs="Calibri"/>
          <w:b/>
        </w:rPr>
        <w:t> </w:t>
      </w:r>
      <w:r w:rsidR="005A5DEA" w:rsidRPr="0015433A">
        <w:rPr>
          <w:rFonts w:ascii="Calibri" w:hAnsi="Calibri" w:cs="Calibri"/>
          <w:b/>
        </w:rPr>
        <w:t>ADAMA PRÓCHNIKA W PIOTRKOWIE TRYBUNALSKIM</w:t>
      </w:r>
    </w:p>
    <w:p w:rsidR="005A5DEA" w:rsidRPr="00DA4223" w:rsidRDefault="005A5DEA" w:rsidP="005A5DEA">
      <w:pPr>
        <w:pStyle w:val="Standard"/>
        <w:rPr>
          <w:rFonts w:ascii="Calibri" w:hAnsi="Calibri" w:cs="Calibri"/>
        </w:rPr>
      </w:pPr>
    </w:p>
    <w:p w:rsidR="005A5DEA" w:rsidRPr="00DA4223" w:rsidRDefault="005A5DEA" w:rsidP="005A5DEA">
      <w:pPr>
        <w:pStyle w:val="Standard"/>
        <w:ind w:firstLine="557"/>
        <w:jc w:val="both"/>
        <w:rPr>
          <w:rFonts w:ascii="Calibri" w:hAnsi="Calibri" w:cs="Calibri"/>
        </w:rPr>
      </w:pPr>
      <w:r w:rsidRPr="00DA4223">
        <w:rPr>
          <w:rFonts w:ascii="Calibri" w:hAnsi="Calibri" w:cs="Calibri"/>
        </w:rPr>
        <w:t xml:space="preserve"> </w:t>
      </w:r>
    </w:p>
    <w:p w:rsidR="005A5DEA" w:rsidRDefault="005A5DEA" w:rsidP="005A5DEA">
      <w:pPr>
        <w:pStyle w:val="Standard"/>
        <w:jc w:val="both"/>
        <w:rPr>
          <w:rFonts w:ascii="Calibri" w:hAnsi="Calibri" w:cs="Calibri"/>
        </w:rPr>
      </w:pPr>
      <w:r w:rsidRPr="00DA4223">
        <w:rPr>
          <w:rFonts w:ascii="Calibri" w:hAnsi="Calibri" w:cs="Calibri"/>
        </w:rPr>
        <w:t>Strona Odbierająca przyjmuje wykonanie umowy bez zastrzeżeń</w:t>
      </w:r>
      <w:r>
        <w:rPr>
          <w:rFonts w:ascii="Calibri" w:hAnsi="Calibri" w:cs="Calibri"/>
        </w:rPr>
        <w:t>/</w:t>
      </w:r>
      <w:r w:rsidRPr="0015433A">
        <w:rPr>
          <w:rFonts w:ascii="Calibri" w:hAnsi="Calibri" w:cs="Calibri"/>
        </w:rPr>
        <w:t>z zastrzeżeniami</w:t>
      </w:r>
      <w:r w:rsidRPr="00DA4223">
        <w:rPr>
          <w:rFonts w:ascii="Calibri" w:hAnsi="Calibri" w:cs="Calibri"/>
        </w:rPr>
        <w:t>.</w:t>
      </w:r>
    </w:p>
    <w:p w:rsidR="005A5DEA" w:rsidRDefault="005A5DEA" w:rsidP="005A5DEA">
      <w:pPr>
        <w:pStyle w:val="Standard"/>
        <w:jc w:val="both"/>
        <w:rPr>
          <w:rFonts w:ascii="Calibri" w:hAnsi="Calibri" w:cs="Calibri"/>
        </w:rPr>
      </w:pPr>
    </w:p>
    <w:p w:rsidR="005A5DEA" w:rsidRPr="00DA4223" w:rsidRDefault="005A5DEA" w:rsidP="005A5DEA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Opis zastrzeżeń: </w:t>
      </w:r>
    </w:p>
    <w:p w:rsidR="005A5DEA" w:rsidRPr="00DA4223" w:rsidRDefault="005A5DEA" w:rsidP="005A5DEA">
      <w:pPr>
        <w:pStyle w:val="Standard"/>
        <w:jc w:val="both"/>
        <w:rPr>
          <w:rFonts w:ascii="Calibri" w:hAnsi="Calibri" w:cs="Calibri"/>
        </w:rPr>
      </w:pPr>
    </w:p>
    <w:p w:rsidR="005A5DEA" w:rsidRPr="00DA4223" w:rsidRDefault="005A5DEA" w:rsidP="005A5DEA">
      <w:pPr>
        <w:pStyle w:val="Standard"/>
        <w:jc w:val="both"/>
        <w:rPr>
          <w:rFonts w:ascii="Calibri" w:hAnsi="Calibri" w:cs="Calibri"/>
        </w:rPr>
      </w:pPr>
      <w:r w:rsidRPr="00DA4223">
        <w:rPr>
          <w:rFonts w:ascii="Calibri" w:hAnsi="Calibri" w:cs="Calibri"/>
        </w:rPr>
        <w:t>Protokół niniejszy stanowi podstawę do wystawienia faktury zgodnie z Umową.</w:t>
      </w:r>
    </w:p>
    <w:p w:rsidR="005A5DEA" w:rsidRPr="00DA4223" w:rsidRDefault="005A5DEA" w:rsidP="005A5DEA">
      <w:pPr>
        <w:pStyle w:val="Standard"/>
        <w:jc w:val="both"/>
        <w:rPr>
          <w:rFonts w:ascii="Calibri" w:hAnsi="Calibri" w:cs="Calibri"/>
          <w:shd w:val="clear" w:color="auto" w:fill="FFFF00"/>
        </w:rPr>
      </w:pPr>
    </w:p>
    <w:p w:rsidR="005A5DEA" w:rsidRPr="00DA4223" w:rsidRDefault="005A5DEA" w:rsidP="005A5DEA">
      <w:pPr>
        <w:pStyle w:val="Standard"/>
        <w:rPr>
          <w:rFonts w:ascii="Calibri" w:hAnsi="Calibri" w:cs="Calibri"/>
        </w:rPr>
      </w:pPr>
      <w:r w:rsidRPr="00DA4223">
        <w:rPr>
          <w:rFonts w:ascii="Calibri" w:hAnsi="Calibri" w:cs="Calibri"/>
        </w:rPr>
        <w:t>Protokół sporządzono w dwóch jednobrzmiących egzemplarzach.</w:t>
      </w:r>
    </w:p>
    <w:p w:rsidR="005A5DEA" w:rsidRPr="00DA4223" w:rsidRDefault="005A5DEA" w:rsidP="005A5DEA">
      <w:pPr>
        <w:pStyle w:val="Standard"/>
        <w:rPr>
          <w:rFonts w:ascii="Calibri" w:hAnsi="Calibri" w:cs="Calibri"/>
        </w:rPr>
      </w:pPr>
    </w:p>
    <w:p w:rsidR="005A5DEA" w:rsidRPr="00DA4223" w:rsidRDefault="005A5DEA" w:rsidP="005A5DEA">
      <w:pPr>
        <w:pStyle w:val="Standard"/>
        <w:rPr>
          <w:rFonts w:ascii="Calibri" w:hAnsi="Calibri" w:cs="Calibri"/>
        </w:rPr>
      </w:pPr>
    </w:p>
    <w:p w:rsidR="005A5DEA" w:rsidRPr="00DA4223" w:rsidRDefault="005A5DEA" w:rsidP="005A5DEA">
      <w:pPr>
        <w:pStyle w:val="Standard"/>
        <w:jc w:val="center"/>
        <w:rPr>
          <w:rFonts w:ascii="Calibri" w:hAnsi="Calibri" w:cs="Calibri"/>
        </w:rPr>
      </w:pPr>
    </w:p>
    <w:p w:rsidR="005A5DEA" w:rsidRPr="002A5D73" w:rsidRDefault="005A5DEA" w:rsidP="005A5DEA">
      <w:pPr>
        <w:spacing w:before="100" w:beforeAutospacing="1" w:after="100" w:afterAutospacing="1"/>
        <w:ind w:left="708"/>
        <w:jc w:val="both"/>
        <w:rPr>
          <w:rFonts w:cstheme="minorHAnsi"/>
          <w:sz w:val="24"/>
          <w:szCs w:val="24"/>
        </w:rPr>
      </w:pPr>
      <w:r w:rsidRPr="00DA4223">
        <w:rPr>
          <w:rFonts w:cs="Calibri"/>
        </w:rPr>
        <w:t>Podpis Przekazującego                                                                      Podpis Odbierającego</w:t>
      </w:r>
    </w:p>
    <w:p w:rsidR="00FC3A18" w:rsidRPr="00016C90" w:rsidRDefault="00FC3A18" w:rsidP="00382B6D">
      <w:pPr>
        <w:spacing w:after="0" w:line="360" w:lineRule="auto"/>
        <w:ind w:firstLine="851"/>
        <w:jc w:val="both"/>
        <w:rPr>
          <w:rFonts w:cstheme="minorHAnsi"/>
          <w:sz w:val="24"/>
          <w:szCs w:val="24"/>
        </w:rPr>
      </w:pPr>
    </w:p>
    <w:sectPr w:rsidR="00FC3A18" w:rsidRPr="00016C90" w:rsidSect="00DE7265">
      <w:headerReference w:type="default" r:id="rId8"/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967" w:rsidRDefault="009F4967" w:rsidP="00DE7265">
      <w:pPr>
        <w:spacing w:after="0" w:line="240" w:lineRule="auto"/>
      </w:pPr>
      <w:r>
        <w:separator/>
      </w:r>
    </w:p>
  </w:endnote>
  <w:endnote w:type="continuationSeparator" w:id="0">
    <w:p w:rsidR="009F4967" w:rsidRDefault="009F4967" w:rsidP="00DE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265" w:rsidRDefault="00DE7265">
    <w:pPr>
      <w:pStyle w:val="Stopka"/>
      <w:pBdr>
        <w:top w:val="single" w:sz="4" w:space="1" w:color="D9D9D9" w:themeColor="background1" w:themeShade="D9"/>
      </w:pBdr>
    </w:pPr>
  </w:p>
  <w:sdt>
    <w:sdtPr>
      <w:id w:val="104225197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E7265" w:rsidRDefault="00DE7265">
        <w:pPr>
          <w:pStyle w:val="Stopka"/>
          <w:pBdr>
            <w:top w:val="single" w:sz="4" w:space="1" w:color="D9D9D9" w:themeColor="background1" w:themeShade="D9"/>
          </w:pBdr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689AD543" wp14:editId="16F46181">
              <wp:simplePos x="0" y="0"/>
              <wp:positionH relativeFrom="column">
                <wp:posOffset>133350</wp:posOffset>
              </wp:positionH>
              <wp:positionV relativeFrom="paragraph">
                <wp:posOffset>281940</wp:posOffset>
              </wp:positionV>
              <wp:extent cx="5314950" cy="535940"/>
              <wp:effectExtent l="0" t="0" r="0" b="0"/>
              <wp:wrapTight wrapText="bothSides">
                <wp:wrapPolygon edited="0">
                  <wp:start x="0" y="0"/>
                  <wp:lineTo x="0" y="20730"/>
                  <wp:lineTo x="21523" y="20730"/>
                  <wp:lineTo x="21523" y="0"/>
                  <wp:lineTo x="0" y="0"/>
                </wp:wrapPolygon>
              </wp:wrapTight>
              <wp:docPr id="30" name="Obraz 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dol papeterii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14950" cy="5359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DE7265" w:rsidRDefault="00DE7265">
        <w:pPr>
          <w:pStyle w:val="Stopka"/>
          <w:pBdr>
            <w:top w:val="single" w:sz="4" w:space="1" w:color="D9D9D9" w:themeColor="background1" w:themeShade="D9"/>
          </w:pBdr>
        </w:pPr>
      </w:p>
      <w:p w:rsidR="00DE7265" w:rsidRDefault="00DE7265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E76" w:rsidRPr="002A2E76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DE7265" w:rsidRDefault="00DE72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967" w:rsidRDefault="009F4967" w:rsidP="00DE7265">
      <w:pPr>
        <w:spacing w:after="0" w:line="240" w:lineRule="auto"/>
      </w:pPr>
      <w:r>
        <w:separator/>
      </w:r>
    </w:p>
  </w:footnote>
  <w:footnote w:type="continuationSeparator" w:id="0">
    <w:p w:rsidR="009F4967" w:rsidRDefault="009F4967" w:rsidP="00DE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265" w:rsidRDefault="00DE7265">
    <w:pPr>
      <w:pStyle w:val="Nagwek"/>
    </w:pPr>
    <w:r>
      <w:rPr>
        <w:noProof/>
        <w:lang w:eastAsia="pl-PL"/>
      </w:rPr>
      <w:drawing>
        <wp:inline distT="0" distB="0" distL="0" distR="0" wp14:anchorId="5C7D175F" wp14:editId="45F683DC">
          <wp:extent cx="5760720" cy="794385"/>
          <wp:effectExtent l="0" t="0" r="0" b="5715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_RP_UE_RGB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26EE"/>
    <w:multiLevelType w:val="hybridMultilevel"/>
    <w:tmpl w:val="6374B77A"/>
    <w:lvl w:ilvl="0" w:tplc="796C9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90BF5"/>
    <w:multiLevelType w:val="hybridMultilevel"/>
    <w:tmpl w:val="F02447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0282E"/>
    <w:multiLevelType w:val="hybridMultilevel"/>
    <w:tmpl w:val="FC481578"/>
    <w:lvl w:ilvl="0" w:tplc="AB822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F48FB"/>
    <w:multiLevelType w:val="hybridMultilevel"/>
    <w:tmpl w:val="45A889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8167D"/>
    <w:multiLevelType w:val="hybridMultilevel"/>
    <w:tmpl w:val="D8666E94"/>
    <w:lvl w:ilvl="0" w:tplc="00E0F5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95B76"/>
    <w:multiLevelType w:val="hybridMultilevel"/>
    <w:tmpl w:val="33DABE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3017E"/>
    <w:multiLevelType w:val="hybridMultilevel"/>
    <w:tmpl w:val="E9D66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96CAB"/>
    <w:multiLevelType w:val="hybridMultilevel"/>
    <w:tmpl w:val="834C5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C2DC6"/>
    <w:multiLevelType w:val="hybridMultilevel"/>
    <w:tmpl w:val="F5F68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67CB0"/>
    <w:multiLevelType w:val="hybridMultilevel"/>
    <w:tmpl w:val="DB2806EC"/>
    <w:lvl w:ilvl="0" w:tplc="D63C4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B55B4"/>
    <w:multiLevelType w:val="hybridMultilevel"/>
    <w:tmpl w:val="9514A536"/>
    <w:lvl w:ilvl="0" w:tplc="96C69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246E2"/>
    <w:multiLevelType w:val="hybridMultilevel"/>
    <w:tmpl w:val="0B727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26FC9"/>
    <w:multiLevelType w:val="hybridMultilevel"/>
    <w:tmpl w:val="413CF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C5A5A"/>
    <w:multiLevelType w:val="hybridMultilevel"/>
    <w:tmpl w:val="0540B17A"/>
    <w:lvl w:ilvl="0" w:tplc="A2843E2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A565DD7"/>
    <w:multiLevelType w:val="hybridMultilevel"/>
    <w:tmpl w:val="A4168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A3F17"/>
    <w:multiLevelType w:val="hybridMultilevel"/>
    <w:tmpl w:val="227AF63A"/>
    <w:lvl w:ilvl="0" w:tplc="A2843E2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CC300F8"/>
    <w:multiLevelType w:val="hybridMultilevel"/>
    <w:tmpl w:val="95CC4EC4"/>
    <w:lvl w:ilvl="0" w:tplc="A2843E2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F6157D6"/>
    <w:multiLevelType w:val="hybridMultilevel"/>
    <w:tmpl w:val="265E65FC"/>
    <w:lvl w:ilvl="0" w:tplc="D3DAD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916C6"/>
    <w:multiLevelType w:val="hybridMultilevel"/>
    <w:tmpl w:val="D16249DE"/>
    <w:lvl w:ilvl="0" w:tplc="B9102A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9721A"/>
    <w:multiLevelType w:val="hybridMultilevel"/>
    <w:tmpl w:val="155CE330"/>
    <w:lvl w:ilvl="0" w:tplc="9B94E6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D3162"/>
    <w:multiLevelType w:val="hybridMultilevel"/>
    <w:tmpl w:val="6CD830A0"/>
    <w:lvl w:ilvl="0" w:tplc="FDE4A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204C41"/>
    <w:multiLevelType w:val="hybridMultilevel"/>
    <w:tmpl w:val="9C468FC0"/>
    <w:lvl w:ilvl="0" w:tplc="9982B1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E72AB4"/>
    <w:multiLevelType w:val="hybridMultilevel"/>
    <w:tmpl w:val="D64EF7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90043"/>
    <w:multiLevelType w:val="hybridMultilevel"/>
    <w:tmpl w:val="82E07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117CD0"/>
    <w:multiLevelType w:val="hybridMultilevel"/>
    <w:tmpl w:val="06BEEBFA"/>
    <w:lvl w:ilvl="0" w:tplc="C3DECA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240681"/>
    <w:multiLevelType w:val="hybridMultilevel"/>
    <w:tmpl w:val="767874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B27ABE"/>
    <w:multiLevelType w:val="hybridMultilevel"/>
    <w:tmpl w:val="35E600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640C8"/>
    <w:multiLevelType w:val="hybridMultilevel"/>
    <w:tmpl w:val="4176B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322A0"/>
    <w:multiLevelType w:val="hybridMultilevel"/>
    <w:tmpl w:val="C3504D76"/>
    <w:lvl w:ilvl="0" w:tplc="2F682E5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93E96"/>
    <w:multiLevelType w:val="hybridMultilevel"/>
    <w:tmpl w:val="3FE45FE6"/>
    <w:lvl w:ilvl="0" w:tplc="95D0D0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3B7433"/>
    <w:multiLevelType w:val="hybridMultilevel"/>
    <w:tmpl w:val="16E49828"/>
    <w:lvl w:ilvl="0" w:tplc="A2843E2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0540C70"/>
    <w:multiLevelType w:val="hybridMultilevel"/>
    <w:tmpl w:val="8EA007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CC6D19"/>
    <w:multiLevelType w:val="hybridMultilevel"/>
    <w:tmpl w:val="5B5AE3DE"/>
    <w:lvl w:ilvl="0" w:tplc="DCB0F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BD31FC"/>
    <w:multiLevelType w:val="hybridMultilevel"/>
    <w:tmpl w:val="825EDA60"/>
    <w:lvl w:ilvl="0" w:tplc="A2843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2843E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2A4C63"/>
    <w:multiLevelType w:val="hybridMultilevel"/>
    <w:tmpl w:val="FE165E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34"/>
  </w:num>
  <w:num w:numId="5">
    <w:abstractNumId w:val="8"/>
  </w:num>
  <w:num w:numId="6">
    <w:abstractNumId w:val="23"/>
  </w:num>
  <w:num w:numId="7">
    <w:abstractNumId w:val="24"/>
  </w:num>
  <w:num w:numId="8">
    <w:abstractNumId w:val="22"/>
  </w:num>
  <w:num w:numId="9">
    <w:abstractNumId w:val="28"/>
  </w:num>
  <w:num w:numId="10">
    <w:abstractNumId w:val="14"/>
  </w:num>
  <w:num w:numId="11">
    <w:abstractNumId w:val="18"/>
  </w:num>
  <w:num w:numId="12">
    <w:abstractNumId w:val="21"/>
  </w:num>
  <w:num w:numId="13">
    <w:abstractNumId w:val="27"/>
  </w:num>
  <w:num w:numId="14">
    <w:abstractNumId w:val="33"/>
  </w:num>
  <w:num w:numId="15">
    <w:abstractNumId w:val="30"/>
  </w:num>
  <w:num w:numId="16">
    <w:abstractNumId w:val="15"/>
  </w:num>
  <w:num w:numId="17">
    <w:abstractNumId w:val="16"/>
  </w:num>
  <w:num w:numId="18">
    <w:abstractNumId w:val="13"/>
  </w:num>
  <w:num w:numId="19">
    <w:abstractNumId w:val="3"/>
  </w:num>
  <w:num w:numId="20">
    <w:abstractNumId w:val="5"/>
  </w:num>
  <w:num w:numId="21">
    <w:abstractNumId w:val="6"/>
  </w:num>
  <w:num w:numId="22">
    <w:abstractNumId w:val="4"/>
  </w:num>
  <w:num w:numId="23">
    <w:abstractNumId w:val="19"/>
  </w:num>
  <w:num w:numId="24">
    <w:abstractNumId w:val="31"/>
  </w:num>
  <w:num w:numId="25">
    <w:abstractNumId w:val="20"/>
  </w:num>
  <w:num w:numId="26">
    <w:abstractNumId w:val="32"/>
  </w:num>
  <w:num w:numId="27">
    <w:abstractNumId w:val="17"/>
  </w:num>
  <w:num w:numId="28">
    <w:abstractNumId w:val="29"/>
  </w:num>
  <w:num w:numId="29">
    <w:abstractNumId w:val="9"/>
  </w:num>
  <w:num w:numId="30">
    <w:abstractNumId w:val="26"/>
  </w:num>
  <w:num w:numId="31">
    <w:abstractNumId w:val="1"/>
  </w:num>
  <w:num w:numId="32">
    <w:abstractNumId w:val="10"/>
  </w:num>
  <w:num w:numId="33">
    <w:abstractNumId w:val="0"/>
  </w:num>
  <w:num w:numId="34">
    <w:abstractNumId w:val="25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3EA"/>
    <w:rsid w:val="00016C90"/>
    <w:rsid w:val="0002151B"/>
    <w:rsid w:val="00036C62"/>
    <w:rsid w:val="00041477"/>
    <w:rsid w:val="000425B7"/>
    <w:rsid w:val="00072DCA"/>
    <w:rsid w:val="000A0CF8"/>
    <w:rsid w:val="000B6883"/>
    <w:rsid w:val="000C6B3C"/>
    <w:rsid w:val="000D702E"/>
    <w:rsid w:val="000E0089"/>
    <w:rsid w:val="00186D94"/>
    <w:rsid w:val="0019331E"/>
    <w:rsid w:val="001A63EA"/>
    <w:rsid w:val="001B21F0"/>
    <w:rsid w:val="001C0524"/>
    <w:rsid w:val="002308B9"/>
    <w:rsid w:val="00280102"/>
    <w:rsid w:val="002A2E76"/>
    <w:rsid w:val="00311643"/>
    <w:rsid w:val="00370F0E"/>
    <w:rsid w:val="00382B6D"/>
    <w:rsid w:val="003A2281"/>
    <w:rsid w:val="003C4B5A"/>
    <w:rsid w:val="003E33C7"/>
    <w:rsid w:val="003F6188"/>
    <w:rsid w:val="00454EDF"/>
    <w:rsid w:val="00457E48"/>
    <w:rsid w:val="004669A2"/>
    <w:rsid w:val="00494041"/>
    <w:rsid w:val="00496B15"/>
    <w:rsid w:val="004E4BAE"/>
    <w:rsid w:val="00523DBF"/>
    <w:rsid w:val="005A5DEA"/>
    <w:rsid w:val="005A6C9D"/>
    <w:rsid w:val="005F6889"/>
    <w:rsid w:val="006125B1"/>
    <w:rsid w:val="00616FB2"/>
    <w:rsid w:val="00617BB6"/>
    <w:rsid w:val="00634457"/>
    <w:rsid w:val="00664130"/>
    <w:rsid w:val="00666A0C"/>
    <w:rsid w:val="006E2DAE"/>
    <w:rsid w:val="006E73CE"/>
    <w:rsid w:val="00733498"/>
    <w:rsid w:val="00781D3E"/>
    <w:rsid w:val="007B0C9B"/>
    <w:rsid w:val="007C24C0"/>
    <w:rsid w:val="00812929"/>
    <w:rsid w:val="008B3060"/>
    <w:rsid w:val="008F1089"/>
    <w:rsid w:val="00903CBC"/>
    <w:rsid w:val="00912EDB"/>
    <w:rsid w:val="00972D62"/>
    <w:rsid w:val="009817A3"/>
    <w:rsid w:val="0098256C"/>
    <w:rsid w:val="009A4284"/>
    <w:rsid w:val="009F4967"/>
    <w:rsid w:val="00A00A5F"/>
    <w:rsid w:val="00A21FC6"/>
    <w:rsid w:val="00A94CB5"/>
    <w:rsid w:val="00A97F59"/>
    <w:rsid w:val="00AD7562"/>
    <w:rsid w:val="00B255A7"/>
    <w:rsid w:val="00B6306F"/>
    <w:rsid w:val="00BD230B"/>
    <w:rsid w:val="00BF4A9C"/>
    <w:rsid w:val="00C912DD"/>
    <w:rsid w:val="00CD3637"/>
    <w:rsid w:val="00CF1CB6"/>
    <w:rsid w:val="00DB3942"/>
    <w:rsid w:val="00DE7265"/>
    <w:rsid w:val="00DF02DA"/>
    <w:rsid w:val="00EC2104"/>
    <w:rsid w:val="00EF4A55"/>
    <w:rsid w:val="00F11676"/>
    <w:rsid w:val="00F11FCE"/>
    <w:rsid w:val="00F53C9C"/>
    <w:rsid w:val="00F65845"/>
    <w:rsid w:val="00FC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86546F-1211-4155-8C24-3D118F81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010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1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FC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E7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7265"/>
  </w:style>
  <w:style w:type="paragraph" w:styleId="Stopka">
    <w:name w:val="footer"/>
    <w:basedOn w:val="Normalny"/>
    <w:link w:val="StopkaZnak"/>
    <w:uiPriority w:val="99"/>
    <w:unhideWhenUsed/>
    <w:rsid w:val="00DE7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7265"/>
  </w:style>
  <w:style w:type="paragraph" w:customStyle="1" w:styleId="Standard">
    <w:name w:val="Standard"/>
    <w:rsid w:val="005A5D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C403E-D741-4F64-9CD2-F84B7ADE5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2750</Words>
  <Characters>16501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Czytelnia</dc:creator>
  <cp:lastModifiedBy>Małgorzata Goworek</cp:lastModifiedBy>
  <cp:revision>2</cp:revision>
  <cp:lastPrinted>2020-08-21T07:57:00Z</cp:lastPrinted>
  <dcterms:created xsi:type="dcterms:W3CDTF">2026-02-05T13:32:00Z</dcterms:created>
  <dcterms:modified xsi:type="dcterms:W3CDTF">2026-02-05T13:32:00Z</dcterms:modified>
</cp:coreProperties>
</file>