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DA" w:rsidRPr="009D5952" w:rsidRDefault="008E71DA" w:rsidP="009D5952">
      <w:pPr>
        <w:spacing w:before="100" w:beforeAutospacing="1" w:after="150" w:line="312" w:lineRule="atLeast"/>
        <w:jc w:val="center"/>
        <w:textAlignment w:val="bottom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</w:pPr>
      <w:r w:rsidRPr="009D5952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>REGULAMIN KO</w:t>
      </w:r>
      <w:r w:rsidR="005B38D6" w:rsidRPr="009D5952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>NKURSU „ZGADNIJ</w:t>
      </w:r>
      <w:r w:rsidR="00277425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>,</w:t>
      </w:r>
      <w:r w:rsidR="005B38D6" w:rsidRPr="009D5952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 xml:space="preserve"> GDZIE TO?</w:t>
      </w:r>
      <w:r w:rsidRPr="009D5952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>”</w:t>
      </w:r>
    </w:p>
    <w:p w:rsidR="008E71DA" w:rsidRPr="009D5952" w:rsidRDefault="005B38D6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Miejska Biblioteka Publiczna</w:t>
      </w:r>
      <w:r w:rsidR="00B91083">
        <w:rPr>
          <w:rFonts w:ascii="Verdana" w:eastAsia="Times New Roman" w:hAnsi="Verdana" w:cs="Tahoma"/>
          <w:sz w:val="18"/>
          <w:szCs w:val="18"/>
          <w:lang w:eastAsia="pl-PL"/>
        </w:rPr>
        <w:t xml:space="preserve"> w Piotrkowie Trybunalskim im</w:t>
      </w: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. A. Próchnika, Jerozolimska 29</w:t>
      </w:r>
      <w:r w:rsidR="00277425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8E71DA" w:rsidRPr="009D5952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>§ 1</w:t>
      </w:r>
    </w:p>
    <w:p w:rsidR="008E71DA" w:rsidRPr="009D5952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>POSTANOWIENIA OGÓLNE</w:t>
      </w:r>
    </w:p>
    <w:p w:rsidR="008E71DA" w:rsidRPr="009D5952" w:rsidRDefault="004525AD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1. Konkurs</w:t>
      </w:r>
      <w:r w:rsidR="008E71DA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organizowany pod nazwą „</w:t>
      </w:r>
      <w:r w:rsidR="008E71DA"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>ZGADNIJ</w:t>
      </w:r>
      <w:r w:rsidR="00277425">
        <w:rPr>
          <w:rFonts w:ascii="Verdana" w:eastAsia="Times New Roman" w:hAnsi="Verdana" w:cs="Tahoma"/>
          <w:b/>
          <w:sz w:val="18"/>
          <w:szCs w:val="18"/>
          <w:lang w:eastAsia="pl-PL"/>
        </w:rPr>
        <w:t>,</w:t>
      </w:r>
      <w:r w:rsidR="008E71DA"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GDZIE TO?</w:t>
      </w:r>
      <w:r>
        <w:rPr>
          <w:rFonts w:ascii="Verdana" w:eastAsia="Times New Roman" w:hAnsi="Verdana" w:cs="Tahoma"/>
          <w:sz w:val="18"/>
          <w:szCs w:val="18"/>
          <w:lang w:eastAsia="pl-PL"/>
        </w:rPr>
        <w:t>”  jest zwany dalej</w:t>
      </w:r>
      <w:r w:rsidR="008E71DA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"Konkursem".</w:t>
      </w:r>
    </w:p>
    <w:p w:rsidR="004525AD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2. Organizatorem Konkursu jest: </w:t>
      </w:r>
      <w:r w:rsidR="004525AD">
        <w:rPr>
          <w:rFonts w:ascii="Verdana" w:eastAsia="Times New Roman" w:hAnsi="Verdana" w:cs="Tahoma"/>
          <w:sz w:val="18"/>
          <w:szCs w:val="18"/>
          <w:lang w:eastAsia="pl-PL"/>
        </w:rPr>
        <w:t>Miejska B</w:t>
      </w: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iblioteka Publiczna imienia Adama Próchnika 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>z siedzibą</w:t>
      </w:r>
      <w:r w:rsidR="00DD56BE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w Piotrkowie Trybunalskim,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przy ul. Jerozolimskiej 29</w:t>
      </w:r>
      <w:r w:rsidR="004525AD">
        <w:rPr>
          <w:rFonts w:ascii="Verdana" w:eastAsia="Times New Roman" w:hAnsi="Verdana" w:cs="Tahoma"/>
          <w:sz w:val="18"/>
          <w:szCs w:val="18"/>
          <w:lang w:eastAsia="pl-PL"/>
        </w:rPr>
        <w:t xml:space="preserve">, </w:t>
      </w:r>
      <w:r w:rsidR="004525AD" w:rsidRPr="009D5952">
        <w:rPr>
          <w:rFonts w:ascii="Verdana" w:eastAsia="Times New Roman" w:hAnsi="Verdana" w:cs="Tahoma"/>
          <w:sz w:val="18"/>
          <w:szCs w:val="18"/>
          <w:lang w:eastAsia="pl-PL"/>
        </w:rPr>
        <w:t>zwana dalej „MBP”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8E71DA" w:rsidRPr="009D5952" w:rsidRDefault="004525AD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3</w:t>
      </w:r>
      <w:r w:rsidR="008E71DA" w:rsidRPr="009D5952">
        <w:rPr>
          <w:rFonts w:ascii="Verdana" w:eastAsia="Times New Roman" w:hAnsi="Verdana" w:cs="Tahoma"/>
          <w:sz w:val="18"/>
          <w:szCs w:val="18"/>
          <w:lang w:eastAsia="pl-PL"/>
        </w:rPr>
        <w:t>. Konkurs zostanie przeprowadzony wyłącznie w Internecie, na stronie głównej Miejskiej Biblioteki Publicznej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(</w:t>
      </w:r>
      <w:hyperlink r:id="rId7" w:history="1">
        <w:r w:rsidRPr="009D5952">
          <w:rPr>
            <w:rStyle w:val="Hipercze"/>
            <w:rFonts w:ascii="Verdana" w:eastAsia="Times New Roman" w:hAnsi="Verdana" w:cs="Tahoma"/>
            <w:sz w:val="18"/>
            <w:szCs w:val="18"/>
            <w:lang w:eastAsia="pl-PL"/>
          </w:rPr>
          <w:t>www.biblioteka.piotrkow.pl</w:t>
        </w:r>
      </w:hyperlink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), </w:t>
      </w:r>
      <w:r w:rsidR="008E71DA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oraz jej profilu Facebook’owym w okresie od </w:t>
      </w:r>
      <w:r w:rsidR="00123D35" w:rsidRPr="009D5952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13 lipca do 10</w:t>
      </w:r>
      <w:r w:rsidR="00F64FC2" w:rsidRPr="009D5952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 września </w:t>
      </w:r>
      <w:r w:rsidR="008E71DA" w:rsidRPr="009D5952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2018 roku</w:t>
      </w:r>
      <w:r w:rsidR="008E71DA" w:rsidRPr="009D5952">
        <w:rPr>
          <w:rFonts w:ascii="Verdana" w:eastAsia="Times New Roman" w:hAnsi="Verdana" w:cs="Tahoma"/>
          <w:sz w:val="18"/>
          <w:szCs w:val="18"/>
          <w:lang w:eastAsia="pl-PL"/>
        </w:rPr>
        <w:t>. </w:t>
      </w:r>
    </w:p>
    <w:p w:rsidR="008E71DA" w:rsidRPr="009D5952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>§ 2</w:t>
      </w:r>
    </w:p>
    <w:p w:rsidR="008E71DA" w:rsidRPr="009D5952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>WARUNKI I ZASADY UCZESTNICTWA W KONKURSIE</w:t>
      </w:r>
    </w:p>
    <w:p w:rsidR="008E71DA" w:rsidRPr="009D5952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1. Uczestnikiem </w:t>
      </w:r>
      <w:r w:rsidR="004525AD">
        <w:rPr>
          <w:rFonts w:ascii="Verdana" w:eastAsia="Times New Roman" w:hAnsi="Verdana" w:cs="Tahoma"/>
          <w:sz w:val="18"/>
          <w:szCs w:val="18"/>
          <w:lang w:eastAsia="pl-PL"/>
        </w:rPr>
        <w:t xml:space="preserve">Konkursu zwanym dalej </w:t>
      </w: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„Uczestnik</w:t>
      </w:r>
      <w:r w:rsidR="004525AD">
        <w:rPr>
          <w:rFonts w:ascii="Verdana" w:eastAsia="Times New Roman" w:hAnsi="Verdana" w:cs="Tahoma"/>
          <w:sz w:val="18"/>
          <w:szCs w:val="18"/>
          <w:lang w:eastAsia="pl-PL"/>
        </w:rPr>
        <w:t>iem”</w:t>
      </w: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może być każda osoba fizyczna,</w:t>
      </w:r>
      <w:r w:rsidR="007A46D0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obywatel Polski, który</w:t>
      </w: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:</w:t>
      </w:r>
    </w:p>
    <w:p w:rsidR="008E71DA" w:rsidRPr="009D5952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a) posiada pełną zdolność do czynności prawnych. Osoby ograniczone w zdolności do czynności prawnych biorą udział w Konkursie za zgodą swojego przedstawiciela ustawowego lub opie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kuna prawnego.</w:t>
      </w:r>
    </w:p>
    <w:p w:rsidR="008E71DA" w:rsidRPr="009D5952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2. Warunkiem uczestnictwa w Konkursie jest łączne spełnienie następujących warunków:</w:t>
      </w:r>
    </w:p>
    <w:p w:rsidR="008E71DA" w:rsidRPr="009D5952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a) osoba biorąca udział w Konkursie musi posiadać status Uczestnika zgodnie z § 2 pkt 1.</w:t>
      </w:r>
    </w:p>
    <w:p w:rsidR="005B38D6" w:rsidRPr="009D5952" w:rsidRDefault="00AA2290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b</w:t>
      </w:r>
      <w:r w:rsidR="0079668A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) udzielenie 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>odpowiedzi w formie maila</w:t>
      </w: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na adres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5B38D6"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>promocja@biblioteka.piotrkow.pl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bądź </w:t>
      </w:r>
      <w:r w:rsidR="005B38D6"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>komentarza na profilu F</w:t>
      </w:r>
      <w:r w:rsidRPr="009D5952">
        <w:rPr>
          <w:rFonts w:ascii="Verdana" w:eastAsia="Times New Roman" w:hAnsi="Verdana" w:cs="Tahoma"/>
          <w:b/>
          <w:sz w:val="18"/>
          <w:szCs w:val="18"/>
          <w:lang w:eastAsia="pl-PL"/>
        </w:rPr>
        <w:t>acebook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MBP</w:t>
      </w:r>
      <w:r w:rsidR="0079668A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(link: </w:t>
      </w:r>
      <w:hyperlink r:id="rId8" w:history="1">
        <w:r w:rsidR="00DD56BE" w:rsidRPr="009D5952">
          <w:rPr>
            <w:rStyle w:val="Hipercze"/>
            <w:rFonts w:ascii="Verdana" w:eastAsia="Times New Roman" w:hAnsi="Verdana" w:cs="Tahoma"/>
            <w:sz w:val="18"/>
            <w:szCs w:val="18"/>
            <w:lang w:eastAsia="pl-PL"/>
          </w:rPr>
          <w:t>https://www.facebook.com/BibliotekaPiotrkow/</w:t>
        </w:r>
      </w:hyperlink>
      <w:r w:rsidR="0079668A" w:rsidRPr="009D5952">
        <w:rPr>
          <w:rFonts w:ascii="Verdana" w:eastAsia="Times New Roman" w:hAnsi="Verdana" w:cs="Tahoma"/>
          <w:sz w:val="18"/>
          <w:szCs w:val="18"/>
          <w:lang w:eastAsia="pl-PL"/>
        </w:rPr>
        <w:t>)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221B3E" w:rsidRPr="009D5952" w:rsidRDefault="00AA2290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c</w:t>
      </w:r>
      <w:r w:rsidR="00221B3E" w:rsidRPr="009D5952">
        <w:rPr>
          <w:rFonts w:ascii="Verdana" w:eastAsia="Times New Roman" w:hAnsi="Verdana" w:cs="Tahoma"/>
          <w:sz w:val="18"/>
          <w:szCs w:val="18"/>
          <w:lang w:eastAsia="pl-PL"/>
        </w:rPr>
        <w:t>) Uczestnik przystępując do Konkursu potwierdza zapoznanie się z regulaminem i akceptuje jego warunki</w:t>
      </w:r>
      <w:r w:rsidR="00DD56BE" w:rsidRPr="009D5952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7A46D0" w:rsidRPr="009D5952" w:rsidRDefault="007A46D0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3. Uczestnikiem Konkursu nie może być pracownik MBP ani oso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>ba bliska czy z nim spokrewnione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8E71DA" w:rsidRPr="009D5952" w:rsidRDefault="007A46D0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4</w:t>
      </w:r>
      <w:r w:rsidR="008E71DA" w:rsidRPr="009D5952">
        <w:rPr>
          <w:rFonts w:ascii="Verdana" w:eastAsia="Times New Roman" w:hAnsi="Verdana" w:cs="Tahoma"/>
          <w:sz w:val="18"/>
          <w:szCs w:val="18"/>
          <w:lang w:eastAsia="pl-PL"/>
        </w:rPr>
        <w:t>. Ud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ział w Konkursie jest bezpłatny.</w:t>
      </w:r>
    </w:p>
    <w:p w:rsidR="00BD3083" w:rsidRDefault="007A46D0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9D5952">
        <w:rPr>
          <w:rFonts w:ascii="Verdana" w:eastAsia="Times New Roman" w:hAnsi="Verdana" w:cs="Tahoma"/>
          <w:sz w:val="18"/>
          <w:szCs w:val="18"/>
          <w:lang w:eastAsia="pl-PL"/>
        </w:rPr>
        <w:t>5</w:t>
      </w:r>
      <w:r w:rsidR="00F64FC2" w:rsidRPr="009D5952">
        <w:rPr>
          <w:rFonts w:ascii="Verdana" w:eastAsia="Times New Roman" w:hAnsi="Verdana" w:cs="Tahoma"/>
          <w:sz w:val="18"/>
          <w:szCs w:val="18"/>
          <w:lang w:eastAsia="pl-PL"/>
        </w:rPr>
        <w:t>. Konkurs składa się z 8 emisji</w:t>
      </w:r>
      <w:r w:rsidR="008E71DA" w:rsidRPr="009D5952">
        <w:rPr>
          <w:rFonts w:ascii="Verdana" w:eastAsia="Times New Roman" w:hAnsi="Verdana" w:cs="Tahoma"/>
          <w:sz w:val="18"/>
          <w:szCs w:val="18"/>
          <w:lang w:eastAsia="pl-PL"/>
        </w:rPr>
        <w:t>,</w:t>
      </w:r>
      <w:r w:rsidR="00F64FC2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polegających na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cotygodniowej</w:t>
      </w:r>
      <w:r w:rsidR="00F64FC2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publikacji na stronie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głównej</w:t>
      </w:r>
      <w:r w:rsidR="00B63F1E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MBP</w:t>
      </w:r>
      <w:r w:rsidR="00F64FC2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i na profilu F</w:t>
      </w:r>
      <w:r w:rsidR="00DD56BE" w:rsidRPr="009D5952">
        <w:rPr>
          <w:rFonts w:ascii="Verdana" w:eastAsia="Times New Roman" w:hAnsi="Verdana" w:cs="Tahoma"/>
          <w:sz w:val="18"/>
          <w:szCs w:val="18"/>
          <w:lang w:eastAsia="pl-PL"/>
        </w:rPr>
        <w:t>acebook</w:t>
      </w:r>
      <w:r w:rsidR="00F64FC2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MBP 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jednej </w:t>
      </w:r>
      <w:r w:rsidR="00F64FC2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fotografii 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>przedstawiającej</w:t>
      </w:r>
      <w:r w:rsidR="00F64FC2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zagadkę do </w:t>
      </w:r>
      <w:r w:rsidR="00BD3083" w:rsidRPr="009D5952">
        <w:rPr>
          <w:rFonts w:ascii="Verdana" w:eastAsia="Times New Roman" w:hAnsi="Verdana" w:cs="Tahoma"/>
          <w:sz w:val="18"/>
          <w:szCs w:val="18"/>
          <w:lang w:eastAsia="pl-PL"/>
        </w:rPr>
        <w:t>odgadnięcia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(w postaci obiektu, fragmentu elewacji, pomnika, reliefu</w:t>
      </w:r>
      <w:r w:rsidR="00221B3E" w:rsidRPr="009D5952">
        <w:rPr>
          <w:rFonts w:ascii="Verdana" w:eastAsia="Times New Roman" w:hAnsi="Verdana" w:cs="Tahoma"/>
          <w:sz w:val="18"/>
          <w:szCs w:val="18"/>
          <w:lang w:eastAsia="pl-PL"/>
        </w:rPr>
        <w:t>, bramy</w:t>
      </w:r>
      <w:r w:rsidR="005B38D6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etc.) zgodnie z nazwą</w:t>
      </w:r>
      <w:r w:rsidR="00BD3083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kon</w:t>
      </w:r>
      <w:r w:rsidR="00F64FC2" w:rsidRPr="009D5952">
        <w:rPr>
          <w:rFonts w:ascii="Verdana" w:eastAsia="Times New Roman" w:hAnsi="Verdana" w:cs="Tahoma"/>
          <w:sz w:val="18"/>
          <w:szCs w:val="18"/>
          <w:lang w:eastAsia="pl-PL"/>
        </w:rPr>
        <w:t>kursu „ Zgadnij gdzie to?”</w:t>
      </w:r>
      <w:r w:rsidR="00DD56BE" w:rsidRPr="009D5952">
        <w:rPr>
          <w:rFonts w:ascii="Verdana" w:eastAsia="Times New Roman" w:hAnsi="Verdana" w:cs="Tahoma"/>
          <w:sz w:val="18"/>
          <w:szCs w:val="18"/>
          <w:lang w:eastAsia="pl-PL"/>
        </w:rPr>
        <w:t xml:space="preserve"> i podaniu prawidłowej odpowiedzi.</w:t>
      </w:r>
    </w:p>
    <w:p w:rsidR="009245F9" w:rsidRDefault="009245F9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9245F9" w:rsidRDefault="009245F9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DD56BE" w:rsidRDefault="00DD56BE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lastRenderedPageBreak/>
        <w:t>TERMINARZ Konkursu:</w:t>
      </w:r>
    </w:p>
    <w:p w:rsidR="00DD56BE" w:rsidRDefault="00123D3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DD56BE">
        <w:rPr>
          <w:rFonts w:ascii="Verdana" w:eastAsia="Times New Roman" w:hAnsi="Verdana" w:cs="Tahoma"/>
          <w:b/>
          <w:i/>
          <w:sz w:val="18"/>
          <w:szCs w:val="18"/>
          <w:lang w:eastAsia="pl-PL"/>
        </w:rPr>
        <w:t>13 lipc</w:t>
      </w:r>
      <w:r w:rsidR="00DD56BE">
        <w:rPr>
          <w:rFonts w:ascii="Verdana" w:eastAsia="Times New Roman" w:hAnsi="Verdana" w:cs="Tahoma"/>
          <w:b/>
          <w:i/>
          <w:sz w:val="18"/>
          <w:szCs w:val="18"/>
          <w:lang w:eastAsia="pl-PL"/>
        </w:rPr>
        <w:t>a 2018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– ogłoszenie Konkursu: publikacja na stronie (</w:t>
      </w:r>
      <w:hyperlink r:id="rId9" w:history="1">
        <w:r w:rsidRPr="003E7CC0">
          <w:rPr>
            <w:rStyle w:val="Hipercze"/>
            <w:rFonts w:ascii="Verdana" w:eastAsia="Times New Roman" w:hAnsi="Verdana" w:cs="Tahoma"/>
            <w:sz w:val="18"/>
            <w:szCs w:val="18"/>
            <w:lang w:eastAsia="pl-PL"/>
          </w:rPr>
          <w:t>www.biblioteka.piotrkow.pl</w:t>
        </w:r>
      </w:hyperlink>
      <w:r>
        <w:rPr>
          <w:rFonts w:ascii="Verdana" w:eastAsia="Times New Roman" w:hAnsi="Verdana" w:cs="Tahoma"/>
          <w:sz w:val="18"/>
          <w:szCs w:val="18"/>
          <w:lang w:eastAsia="pl-PL"/>
        </w:rPr>
        <w:t>), F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acebook</w:t>
      </w:r>
      <w:r w:rsidR="00DD56BE">
        <w:rPr>
          <w:rFonts w:ascii="Verdana" w:eastAsia="Times New Roman" w:hAnsi="Verdana" w:cs="Tahoma"/>
          <w:sz w:val="18"/>
          <w:szCs w:val="18"/>
          <w:lang w:eastAsia="pl-PL"/>
        </w:rPr>
        <w:t>u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MBP</w:t>
      </w:r>
      <w:r w:rsidR="00DD56BE">
        <w:rPr>
          <w:rFonts w:ascii="Verdana" w:eastAsia="Times New Roman" w:hAnsi="Verdana" w:cs="Tahoma"/>
          <w:sz w:val="18"/>
          <w:szCs w:val="18"/>
          <w:lang w:eastAsia="pl-PL"/>
        </w:rPr>
        <w:t xml:space="preserve"> i podanie informacji do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lokalnych</w:t>
      </w:r>
      <w:r w:rsidR="00DD56BE">
        <w:rPr>
          <w:rFonts w:ascii="Verdana" w:eastAsia="Times New Roman" w:hAnsi="Verdana" w:cs="Tahoma"/>
          <w:sz w:val="18"/>
          <w:szCs w:val="18"/>
          <w:lang w:eastAsia="pl-PL"/>
        </w:rPr>
        <w:t xml:space="preserve"> mediów.</w:t>
      </w:r>
    </w:p>
    <w:p w:rsidR="00123D35" w:rsidRDefault="00123D3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Emisje fotografii konkursowych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>:</w:t>
      </w:r>
    </w:p>
    <w:p w:rsidR="00123D35" w:rsidRPr="00123D35" w:rsidRDefault="00123D35" w:rsidP="009D5952">
      <w:pPr>
        <w:pStyle w:val="Akapitzlist"/>
        <w:numPr>
          <w:ilvl w:val="0"/>
          <w:numId w:val="8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>16 lipca- emisja I</w:t>
      </w:r>
    </w:p>
    <w:p w:rsidR="00123D35" w:rsidRPr="00123D35" w:rsidRDefault="00123D35" w:rsidP="009D5952">
      <w:pPr>
        <w:pStyle w:val="Akapitzlist"/>
        <w:numPr>
          <w:ilvl w:val="0"/>
          <w:numId w:val="8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>23 lipca- emisja II</w:t>
      </w:r>
    </w:p>
    <w:p w:rsidR="00123D35" w:rsidRPr="00123D35" w:rsidRDefault="00123D35" w:rsidP="009D5952">
      <w:pPr>
        <w:pStyle w:val="Akapitzlist"/>
        <w:numPr>
          <w:ilvl w:val="0"/>
          <w:numId w:val="8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>30 lipca – emisja III</w:t>
      </w:r>
    </w:p>
    <w:p w:rsidR="00123D35" w:rsidRPr="00123D35" w:rsidRDefault="00123D35" w:rsidP="009D5952">
      <w:pPr>
        <w:pStyle w:val="Akapitzlist"/>
        <w:numPr>
          <w:ilvl w:val="0"/>
          <w:numId w:val="8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>6 sierpnia – emisja IV</w:t>
      </w:r>
    </w:p>
    <w:p w:rsidR="00123D35" w:rsidRPr="00123D35" w:rsidRDefault="00123D35" w:rsidP="009D5952">
      <w:pPr>
        <w:pStyle w:val="Akapitzlist"/>
        <w:numPr>
          <w:ilvl w:val="0"/>
          <w:numId w:val="8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>13 sierpnia- emisja V</w:t>
      </w:r>
    </w:p>
    <w:p w:rsidR="00123D35" w:rsidRPr="00123D35" w:rsidRDefault="00123D35" w:rsidP="009D5952">
      <w:pPr>
        <w:pStyle w:val="Akapitzlist"/>
        <w:numPr>
          <w:ilvl w:val="0"/>
          <w:numId w:val="8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>20 sierpnia- emisja VI</w:t>
      </w:r>
    </w:p>
    <w:p w:rsidR="00123D35" w:rsidRPr="00123D35" w:rsidRDefault="00123D35" w:rsidP="009D5952">
      <w:pPr>
        <w:pStyle w:val="Akapitzlist"/>
        <w:numPr>
          <w:ilvl w:val="0"/>
          <w:numId w:val="8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>27 sierpnia- emisja VII</w:t>
      </w:r>
    </w:p>
    <w:p w:rsidR="00123D35" w:rsidRPr="00123D35" w:rsidRDefault="00123D35" w:rsidP="009D5952">
      <w:pPr>
        <w:pStyle w:val="Akapitzlist"/>
        <w:numPr>
          <w:ilvl w:val="0"/>
          <w:numId w:val="8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>3 września – emisja ostatnia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-</w:t>
      </w:r>
      <w:r w:rsidRPr="00123D35">
        <w:rPr>
          <w:rFonts w:ascii="Verdana" w:eastAsia="Times New Roman" w:hAnsi="Verdana" w:cs="Tahoma"/>
          <w:sz w:val="18"/>
          <w:szCs w:val="18"/>
          <w:lang w:eastAsia="pl-PL"/>
        </w:rPr>
        <w:t xml:space="preserve"> VIII</w:t>
      </w:r>
    </w:p>
    <w:p w:rsidR="00123D35" w:rsidRDefault="00123D3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DD56BE">
        <w:rPr>
          <w:rFonts w:ascii="Verdana" w:eastAsia="Times New Roman" w:hAnsi="Verdana" w:cs="Tahoma"/>
          <w:b/>
          <w:i/>
          <w:sz w:val="18"/>
          <w:szCs w:val="18"/>
          <w:lang w:eastAsia="pl-PL"/>
        </w:rPr>
        <w:t>10 września 2018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-  Ostateczny termin odbioru nagród przez nagrodzonych uczestników Konkursu i zamknięcie Konkursu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7865C7" w:rsidRPr="008E71DA" w:rsidRDefault="0027742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6</w:t>
      </w:r>
      <w:r w:rsidR="00BD3083">
        <w:rPr>
          <w:rFonts w:ascii="Verdana" w:eastAsia="Times New Roman" w:hAnsi="Verdana" w:cs="Tahoma"/>
          <w:sz w:val="18"/>
          <w:szCs w:val="18"/>
          <w:lang w:eastAsia="pl-PL"/>
        </w:rPr>
        <w:t>.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5B38D6">
        <w:rPr>
          <w:rFonts w:ascii="Verdana" w:eastAsia="Times New Roman" w:hAnsi="Verdana" w:cs="Tahoma"/>
          <w:sz w:val="18"/>
          <w:szCs w:val="18"/>
          <w:lang w:eastAsia="pl-PL"/>
        </w:rPr>
        <w:t>Emisje zdjęć w Internecie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i na stronie MBP 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>rozpocz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>ynają się w każdy kolejny poniedziałek tygodnia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trwania K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>onkursu poczynają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>c od 16 lipca 2018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r.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 a skończywszy </w:t>
      </w:r>
      <w:r w:rsidR="00123D35">
        <w:rPr>
          <w:rFonts w:ascii="Verdana" w:eastAsia="Times New Roman" w:hAnsi="Verdana" w:cs="Tahoma"/>
          <w:sz w:val="18"/>
          <w:szCs w:val="18"/>
          <w:lang w:eastAsia="pl-PL"/>
        </w:rPr>
        <w:t>na 3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 września 2018,</w:t>
      </w:r>
      <w:r w:rsidR="005B38D6">
        <w:rPr>
          <w:rFonts w:ascii="Verdana" w:eastAsia="Times New Roman" w:hAnsi="Verdana" w:cs="Tahoma"/>
          <w:sz w:val="18"/>
          <w:szCs w:val="18"/>
          <w:lang w:eastAsia="pl-PL"/>
        </w:rPr>
        <w:t xml:space="preserve"> w godzinach porannych do </w:t>
      </w:r>
      <w:r w:rsidR="00123D35">
        <w:rPr>
          <w:rFonts w:ascii="Verdana" w:eastAsia="Times New Roman" w:hAnsi="Verdana" w:cs="Tahoma"/>
          <w:sz w:val="18"/>
          <w:szCs w:val="18"/>
          <w:lang w:eastAsia="pl-PL"/>
        </w:rPr>
        <w:t xml:space="preserve">godz. </w:t>
      </w:r>
      <w:r w:rsidR="005B38D6">
        <w:rPr>
          <w:rFonts w:ascii="Verdana" w:eastAsia="Times New Roman" w:hAnsi="Verdana" w:cs="Tahoma"/>
          <w:sz w:val="18"/>
          <w:szCs w:val="18"/>
          <w:lang w:eastAsia="pl-PL"/>
        </w:rPr>
        <w:t>12.00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8E71DA" w:rsidRDefault="0027742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7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 xml:space="preserve">. Wyniki 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>każdej z emisji Konkursu</w:t>
      </w:r>
      <w:r w:rsidR="00221B3E">
        <w:rPr>
          <w:rFonts w:ascii="Verdana" w:eastAsia="Times New Roman" w:hAnsi="Verdana" w:cs="Tahoma"/>
          <w:sz w:val="18"/>
          <w:szCs w:val="18"/>
          <w:lang w:eastAsia="pl-PL"/>
        </w:rPr>
        <w:t xml:space="preserve"> w postaci potwierdzenia udzielenia prawid</w:t>
      </w:r>
      <w:r>
        <w:rPr>
          <w:rFonts w:ascii="Verdana" w:eastAsia="Times New Roman" w:hAnsi="Verdana" w:cs="Tahoma"/>
          <w:sz w:val="18"/>
          <w:szCs w:val="18"/>
          <w:lang w:eastAsia="pl-PL"/>
        </w:rPr>
        <w:t>łowej odpowiedzi, bądź rozwiązanie zagadki podane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przez MBP</w:t>
      </w:r>
      <w:r w:rsidR="00221B3E">
        <w:rPr>
          <w:rFonts w:ascii="Verdana" w:eastAsia="Times New Roman" w:hAnsi="Verdana" w:cs="Tahoma"/>
          <w:sz w:val="18"/>
          <w:szCs w:val="18"/>
          <w:lang w:eastAsia="pl-PL"/>
        </w:rPr>
        <w:t xml:space="preserve"> bez rozstrzygnięcia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zwycięzcy</w:t>
      </w:r>
      <w:r>
        <w:rPr>
          <w:rFonts w:ascii="Verdana" w:eastAsia="Times New Roman" w:hAnsi="Verdana" w:cs="Tahoma"/>
          <w:sz w:val="18"/>
          <w:szCs w:val="18"/>
          <w:lang w:eastAsia="pl-PL"/>
        </w:rPr>
        <w:t>,</w:t>
      </w:r>
      <w:r w:rsidR="00221B3E">
        <w:rPr>
          <w:rFonts w:ascii="Verdana" w:eastAsia="Times New Roman" w:hAnsi="Verdana" w:cs="Tahoma"/>
          <w:sz w:val="18"/>
          <w:szCs w:val="18"/>
          <w:lang w:eastAsia="pl-PL"/>
        </w:rPr>
        <w:t xml:space="preserve"> w sytuacji braku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prawidłowej </w:t>
      </w:r>
      <w:r w:rsidR="00221B3E">
        <w:rPr>
          <w:rFonts w:ascii="Verdana" w:eastAsia="Times New Roman" w:hAnsi="Verdana" w:cs="Tahoma"/>
          <w:sz w:val="18"/>
          <w:szCs w:val="18"/>
          <w:lang w:eastAsia="pl-PL"/>
        </w:rPr>
        <w:t>odpowiedzi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; 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>publikowane będą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 niezwłocznie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w postaci komentarza moderatora Facebooka MBP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, lecz nie </w:t>
      </w:r>
      <w:r w:rsidR="00221B3E">
        <w:rPr>
          <w:rFonts w:ascii="Verdana" w:eastAsia="Times New Roman" w:hAnsi="Verdana" w:cs="Tahoma"/>
          <w:sz w:val="18"/>
          <w:szCs w:val="18"/>
          <w:lang w:eastAsia="pl-PL"/>
        </w:rPr>
        <w:t xml:space="preserve">później 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jak 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>do</w:t>
      </w:r>
      <w:r w:rsidR="00221B3E">
        <w:rPr>
          <w:rFonts w:ascii="Verdana" w:eastAsia="Times New Roman" w:hAnsi="Verdana" w:cs="Tahoma"/>
          <w:sz w:val="18"/>
          <w:szCs w:val="18"/>
          <w:lang w:eastAsia="pl-PL"/>
        </w:rPr>
        <w:t xml:space="preserve"> piątku danego tygodnia, do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 xml:space="preserve"> godziny</w:t>
      </w:r>
      <w:r w:rsidR="005B38D6">
        <w:rPr>
          <w:rFonts w:ascii="Verdana" w:eastAsia="Times New Roman" w:hAnsi="Verdana" w:cs="Tahoma"/>
          <w:sz w:val="18"/>
          <w:szCs w:val="18"/>
          <w:lang w:eastAsia="pl-PL"/>
        </w:rPr>
        <w:t xml:space="preserve"> 18:00 każ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 xml:space="preserve">dego </w:t>
      </w:r>
      <w:r w:rsidR="00AA2290">
        <w:rPr>
          <w:rFonts w:ascii="Verdana" w:eastAsia="Times New Roman" w:hAnsi="Verdana" w:cs="Tahoma"/>
          <w:sz w:val="18"/>
          <w:szCs w:val="18"/>
          <w:lang w:eastAsia="pl-PL"/>
        </w:rPr>
        <w:t>z tygodni emisji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>,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 xml:space="preserve"> z</w:t>
      </w:r>
      <w:r w:rsidR="00AA2290">
        <w:rPr>
          <w:rFonts w:ascii="Verdana" w:eastAsia="Times New Roman" w:hAnsi="Verdana" w:cs="Tahoma"/>
          <w:sz w:val="18"/>
          <w:szCs w:val="18"/>
          <w:lang w:eastAsia="pl-PL"/>
        </w:rPr>
        <w:t>godnie z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 xml:space="preserve"> datą publikacji konkursowego zdjęcia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BF73DA" w:rsidRPr="008E71DA" w:rsidRDefault="0027742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8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>. W przypadku udzielenia prawidłowej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odpowiedzi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>za pomocą poczty mailowej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>,</w:t>
      </w:r>
      <w:r w:rsidR="009245F9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Uczestnik zostanie powiadomiony o zwycięstwie 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>pocztą mailową na adres zwrotny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>Uczestnika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.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  </w:t>
      </w:r>
    </w:p>
    <w:p w:rsidR="008E71DA" w:rsidRDefault="0027742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9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>. Zadaniem dla Uczestników</w:t>
      </w:r>
      <w:r w:rsidR="00AA2290">
        <w:rPr>
          <w:rFonts w:ascii="Verdana" w:eastAsia="Times New Roman" w:hAnsi="Verdana" w:cs="Tahoma"/>
          <w:sz w:val="18"/>
          <w:szCs w:val="18"/>
          <w:lang w:eastAsia="pl-PL"/>
        </w:rPr>
        <w:t xml:space="preserve"> konkursu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jest udzielenie 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 xml:space="preserve">jak najszybszej i 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>prawidłowej od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>powiedzi na pytania konkursowe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 xml:space="preserve"> danej emisji: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„ Zgadnij gdzie to?” </w:t>
      </w:r>
      <w:r w:rsidR="00F64FC2">
        <w:rPr>
          <w:rFonts w:ascii="Verdana" w:eastAsia="Times New Roman" w:hAnsi="Verdana" w:cs="Tahoma"/>
          <w:sz w:val="18"/>
          <w:szCs w:val="18"/>
          <w:lang w:eastAsia="pl-PL"/>
        </w:rPr>
        <w:t>i podanie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79668A" w:rsidRPr="00D0737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jak najprecyzyjniejszych </w:t>
      </w:r>
      <w:r w:rsidR="00F64FC2" w:rsidRPr="00D07378">
        <w:rPr>
          <w:rFonts w:ascii="Verdana" w:eastAsia="Times New Roman" w:hAnsi="Verdana" w:cs="Tahoma"/>
          <w:b/>
          <w:sz w:val="18"/>
          <w:szCs w:val="18"/>
          <w:lang w:eastAsia="pl-PL"/>
        </w:rPr>
        <w:t>szczegółów lokalizacyjnych</w:t>
      </w:r>
      <w:r w:rsidR="00AA2290">
        <w:rPr>
          <w:rFonts w:ascii="Verdana" w:eastAsia="Times New Roman" w:hAnsi="Verdana" w:cs="Tahoma"/>
          <w:sz w:val="18"/>
          <w:szCs w:val="18"/>
          <w:lang w:eastAsia="pl-PL"/>
        </w:rPr>
        <w:t xml:space="preserve"> obiektu z fotografii konkursowej (miejsce, ulica, numer posesji)</w:t>
      </w:r>
      <w:r w:rsidR="00BD3083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>przedstawionego</w:t>
      </w:r>
      <w:r w:rsidR="005B38D6">
        <w:rPr>
          <w:rFonts w:ascii="Verdana" w:eastAsia="Times New Roman" w:hAnsi="Verdana" w:cs="Tahoma"/>
          <w:sz w:val="18"/>
          <w:szCs w:val="18"/>
          <w:lang w:eastAsia="pl-PL"/>
        </w:rPr>
        <w:t xml:space="preserve"> na zdjęciu w postaci 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>pisemnej</w:t>
      </w:r>
      <w:r w:rsidR="005B38D6">
        <w:rPr>
          <w:rFonts w:ascii="Verdana" w:eastAsia="Times New Roman" w:hAnsi="Verdana" w:cs="Tahoma"/>
          <w:sz w:val="18"/>
          <w:szCs w:val="18"/>
          <w:lang w:eastAsia="pl-PL"/>
        </w:rPr>
        <w:t xml:space="preserve"> odpowiedzi w formie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>:</w:t>
      </w:r>
    </w:p>
    <w:p w:rsidR="00AA2290" w:rsidRPr="007865C7" w:rsidRDefault="00AA2290" w:rsidP="009D5952">
      <w:pPr>
        <w:pStyle w:val="Akapitzlist"/>
        <w:numPr>
          <w:ilvl w:val="0"/>
          <w:numId w:val="7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7865C7">
        <w:rPr>
          <w:rFonts w:ascii="Verdana" w:eastAsia="Times New Roman" w:hAnsi="Verdana" w:cs="Tahoma"/>
          <w:sz w:val="18"/>
          <w:szCs w:val="18"/>
          <w:lang w:eastAsia="pl-PL"/>
        </w:rPr>
        <w:t>Komentarza na FB</w:t>
      </w:r>
      <w:r w:rsidR="007865C7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 xml:space="preserve">pod zdjęciem </w:t>
      </w:r>
      <w:r w:rsidR="007865C7">
        <w:rPr>
          <w:rFonts w:ascii="Verdana" w:eastAsia="Times New Roman" w:hAnsi="Verdana" w:cs="Tahoma"/>
          <w:sz w:val="18"/>
          <w:szCs w:val="18"/>
          <w:lang w:eastAsia="pl-PL"/>
        </w:rPr>
        <w:t>lub</w:t>
      </w:r>
    </w:p>
    <w:p w:rsidR="00AA2290" w:rsidRPr="007865C7" w:rsidRDefault="00AA2290" w:rsidP="009D5952">
      <w:pPr>
        <w:pStyle w:val="Akapitzlist"/>
        <w:numPr>
          <w:ilvl w:val="0"/>
          <w:numId w:val="7"/>
        </w:numPr>
        <w:spacing w:before="150" w:after="300" w:line="255" w:lineRule="atLeas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7865C7">
        <w:rPr>
          <w:rFonts w:ascii="Verdana" w:eastAsia="Times New Roman" w:hAnsi="Verdana" w:cs="Tahoma"/>
          <w:sz w:val="18"/>
          <w:szCs w:val="18"/>
          <w:lang w:eastAsia="pl-PL"/>
        </w:rPr>
        <w:t>Maila na adres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:</w:t>
      </w:r>
      <w:r w:rsidR="007865C7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7865C7" w:rsidRPr="007865C7">
        <w:rPr>
          <w:rFonts w:ascii="Verdana" w:eastAsia="Times New Roman" w:hAnsi="Verdana" w:cs="Tahoma"/>
          <w:b/>
          <w:sz w:val="18"/>
          <w:szCs w:val="18"/>
          <w:lang w:eastAsia="pl-PL"/>
        </w:rPr>
        <w:t>promocja@biblioteka.piotrkow.pl</w:t>
      </w:r>
    </w:p>
    <w:p w:rsidR="00277425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>Odpowiedzi należy udzielać</w:t>
      </w:r>
      <w:r w:rsidR="00277425">
        <w:rPr>
          <w:rFonts w:ascii="Verdana" w:eastAsia="Times New Roman" w:hAnsi="Verdana" w:cs="Tahoma"/>
          <w:sz w:val="18"/>
          <w:szCs w:val="18"/>
          <w:lang w:eastAsia="pl-PL"/>
        </w:rPr>
        <w:t xml:space="preserve"> wyłącznie w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277425">
        <w:rPr>
          <w:rFonts w:ascii="Verdana" w:eastAsia="Times New Roman" w:hAnsi="Verdana" w:cs="Tahoma"/>
          <w:sz w:val="18"/>
          <w:szCs w:val="18"/>
          <w:lang w:eastAsia="pl-PL"/>
        </w:rPr>
        <w:t xml:space="preserve">postaci mailowej na adres </w:t>
      </w:r>
      <w:hyperlink r:id="rId10" w:history="1">
        <w:r w:rsidR="00277425" w:rsidRPr="00D345F0">
          <w:rPr>
            <w:rStyle w:val="Hipercze"/>
            <w:rFonts w:ascii="Verdana" w:eastAsia="Times New Roman" w:hAnsi="Verdana" w:cs="Tahoma"/>
            <w:sz w:val="18"/>
            <w:szCs w:val="18"/>
            <w:lang w:eastAsia="pl-PL"/>
          </w:rPr>
          <w:t>promocja@biblioteka.piotrkow.pl</w:t>
        </w:r>
      </w:hyperlink>
      <w:r w:rsidR="00277425">
        <w:rPr>
          <w:rFonts w:ascii="Verdana" w:eastAsia="Times New Roman" w:hAnsi="Verdana" w:cs="Tahoma"/>
          <w:sz w:val="18"/>
          <w:szCs w:val="18"/>
          <w:lang w:eastAsia="pl-PL"/>
        </w:rPr>
        <w:t xml:space="preserve"> lub 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>komentarza</w:t>
      </w: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pod postem zawierającym pytanie konkursowe opatrzone </w:t>
      </w:r>
      <w:r w:rsidR="00221B3E">
        <w:rPr>
          <w:rFonts w:ascii="Verdana" w:eastAsia="Times New Roman" w:hAnsi="Verdana" w:cs="Tahoma"/>
          <w:sz w:val="18"/>
          <w:szCs w:val="18"/>
          <w:lang w:eastAsia="pl-PL"/>
        </w:rPr>
        <w:t>fotografią wykonaną przez MBP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</w:p>
    <w:p w:rsidR="0079668A" w:rsidRDefault="0027742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10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>. W przypadkach spornych ost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>ateczną decyzję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 w związku z rozstrzygnięciem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 xml:space="preserve"> prawidłowej odpowiedzi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 podejmuje Dyrektor MBP.</w:t>
      </w:r>
    </w:p>
    <w:p w:rsidR="00221B3E" w:rsidRDefault="00277425" w:rsidP="009D5952">
      <w:pPr>
        <w:spacing w:before="150" w:after="300" w:line="255" w:lineRule="atLeast"/>
        <w:rPr>
          <w:rFonts w:ascii="Verdana" w:hAnsi="Verdana" w:cs="Arial"/>
          <w:color w:val="222222"/>
          <w:sz w:val="18"/>
          <w:szCs w:val="18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11</w:t>
      </w:r>
      <w:r w:rsidR="00221B3E">
        <w:rPr>
          <w:rFonts w:ascii="Verdana" w:eastAsia="Times New Roman" w:hAnsi="Verdana" w:cs="Tahoma"/>
          <w:sz w:val="18"/>
          <w:szCs w:val="18"/>
          <w:lang w:eastAsia="pl-PL"/>
        </w:rPr>
        <w:t>.</w:t>
      </w:r>
      <w:r w:rsidR="00221B3E" w:rsidRPr="00221B3E">
        <w:rPr>
          <w:rFonts w:ascii="Verdana" w:hAnsi="Verdana" w:cs="Arial"/>
          <w:color w:val="222222"/>
          <w:sz w:val="23"/>
          <w:szCs w:val="23"/>
        </w:rPr>
        <w:t xml:space="preserve"> </w:t>
      </w:r>
      <w:r w:rsidR="00221B3E">
        <w:rPr>
          <w:rFonts w:ascii="Verdana" w:hAnsi="Verdana" w:cs="Arial"/>
          <w:color w:val="222222"/>
          <w:sz w:val="18"/>
          <w:szCs w:val="18"/>
        </w:rPr>
        <w:t>Uczestnicy przystępując do konkursu potwierdzają zgodę na</w:t>
      </w:r>
      <w:r w:rsidR="00221B3E" w:rsidRPr="00221B3E">
        <w:rPr>
          <w:rFonts w:ascii="Verdana" w:hAnsi="Verdana" w:cs="Arial"/>
          <w:color w:val="222222"/>
          <w:sz w:val="18"/>
          <w:szCs w:val="18"/>
        </w:rPr>
        <w:t xml:space="preserve"> zapisy</w:t>
      </w:r>
      <w:r w:rsidR="00221B3E">
        <w:rPr>
          <w:rFonts w:ascii="Verdana" w:hAnsi="Verdana" w:cs="Arial"/>
          <w:color w:val="222222"/>
          <w:sz w:val="18"/>
          <w:szCs w:val="18"/>
        </w:rPr>
        <w:t xml:space="preserve"> powyższego regulaminu</w:t>
      </w:r>
      <w:r w:rsidR="00221B3E" w:rsidRPr="00221B3E">
        <w:rPr>
          <w:rFonts w:ascii="Verdana" w:hAnsi="Verdana" w:cs="Arial"/>
          <w:color w:val="222222"/>
          <w:sz w:val="18"/>
          <w:szCs w:val="18"/>
        </w:rPr>
        <w:t xml:space="preserve">. </w:t>
      </w:r>
    </w:p>
    <w:p w:rsidR="007A46D0" w:rsidRDefault="007A46D0" w:rsidP="009D5952">
      <w:pPr>
        <w:spacing w:before="150" w:after="300" w:line="255" w:lineRule="atLeast"/>
        <w:rPr>
          <w:rFonts w:ascii="Verdana" w:hAnsi="Verdana" w:cs="Arial"/>
          <w:color w:val="222222"/>
          <w:sz w:val="18"/>
          <w:szCs w:val="18"/>
        </w:rPr>
      </w:pPr>
    </w:p>
    <w:p w:rsidR="007A46D0" w:rsidRDefault="007A46D0" w:rsidP="009D5952">
      <w:pPr>
        <w:spacing w:before="150" w:after="300" w:line="255" w:lineRule="atLeast"/>
        <w:rPr>
          <w:rFonts w:ascii="Verdana" w:hAnsi="Verdana" w:cs="Arial"/>
          <w:color w:val="222222"/>
          <w:sz w:val="18"/>
          <w:szCs w:val="18"/>
        </w:rPr>
      </w:pPr>
    </w:p>
    <w:p w:rsidR="007A46D0" w:rsidRPr="008E71DA" w:rsidRDefault="007A46D0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8E71DA" w:rsidRPr="008E71DA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b/>
          <w:sz w:val="18"/>
          <w:szCs w:val="18"/>
          <w:lang w:eastAsia="pl-PL"/>
        </w:rPr>
        <w:t>§ 3</w:t>
      </w:r>
    </w:p>
    <w:p w:rsidR="008E71DA" w:rsidRPr="008E71DA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b/>
          <w:sz w:val="18"/>
          <w:szCs w:val="18"/>
          <w:lang w:eastAsia="pl-PL"/>
        </w:rPr>
        <w:t>NAGRODY</w:t>
      </w:r>
    </w:p>
    <w:p w:rsidR="008E71DA" w:rsidRPr="008E71DA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>1. Nagrodami w Konkursie są:</w:t>
      </w:r>
    </w:p>
    <w:p w:rsidR="008E71DA" w:rsidRPr="008E71DA" w:rsidRDefault="007865C7" w:rsidP="009D5952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BF73DA">
        <w:rPr>
          <w:rFonts w:ascii="Verdana" w:eastAsia="Times New Roman" w:hAnsi="Verdana" w:cs="Tahoma"/>
          <w:sz w:val="18"/>
          <w:szCs w:val="18"/>
          <w:lang w:eastAsia="pl-PL"/>
        </w:rPr>
        <w:t>książki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dotyczące 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Piotrkowa Trybunalskiego oraz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materiały MBP promujące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BF78C8">
        <w:rPr>
          <w:rFonts w:ascii="Verdana" w:eastAsia="Times New Roman" w:hAnsi="Verdana" w:cs="Tahoma"/>
          <w:sz w:val="18"/>
          <w:szCs w:val="18"/>
          <w:lang w:eastAsia="pl-PL"/>
        </w:rPr>
        <w:t>czytelnictwo.</w:t>
      </w:r>
    </w:p>
    <w:p w:rsidR="008E71DA" w:rsidRPr="008E71DA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2. Zdobywcą 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 xml:space="preserve">jednej </w:t>
      </w: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nagrody 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 xml:space="preserve">z 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poszczególnych ośmiu emisji </w:t>
      </w: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>w Konkursie jest Uczestnik,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 xml:space="preserve"> który </w:t>
      </w:r>
      <w:r w:rsidR="00277425">
        <w:rPr>
          <w:rFonts w:ascii="Verdana" w:eastAsia="Times New Roman" w:hAnsi="Verdana" w:cs="Tahoma"/>
          <w:sz w:val="18"/>
          <w:szCs w:val="18"/>
          <w:lang w:eastAsia="pl-PL"/>
        </w:rPr>
        <w:t>w czasie określonym w § 2 pkt. 7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udzieli prawidłowej odpowiedzi, gdzie znajduje się obiekt na konkursowej fotografii zgodnie z </w:t>
      </w:r>
      <w:r w:rsidR="00BF73DA" w:rsidRPr="008E71DA">
        <w:rPr>
          <w:rFonts w:ascii="Verdana" w:eastAsia="Times New Roman" w:hAnsi="Verdana" w:cs="Tahoma"/>
          <w:sz w:val="18"/>
          <w:szCs w:val="18"/>
          <w:lang w:eastAsia="pl-PL"/>
        </w:rPr>
        <w:t>§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 2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, </w:t>
      </w:r>
      <w:r w:rsidR="00277425">
        <w:rPr>
          <w:rFonts w:ascii="Verdana" w:eastAsia="Times New Roman" w:hAnsi="Verdana" w:cs="Tahoma"/>
          <w:sz w:val="18"/>
          <w:szCs w:val="18"/>
          <w:lang w:eastAsia="pl-PL"/>
        </w:rPr>
        <w:t>pkt. 9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8E71DA" w:rsidRPr="008E71DA" w:rsidRDefault="00277425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3. W przypadku takich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 samych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 xml:space="preserve"> prawidłowych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 odpowiedzi decyduje 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wcześniejsza 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>data</w:t>
      </w:r>
      <w:r w:rsidR="00DD56BE">
        <w:rPr>
          <w:rFonts w:ascii="Verdana" w:eastAsia="Times New Roman" w:hAnsi="Verdana" w:cs="Tahoma"/>
          <w:sz w:val="18"/>
          <w:szCs w:val="18"/>
          <w:lang w:eastAsia="pl-PL"/>
        </w:rPr>
        <w:t xml:space="preserve"> i g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>odzina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 wpływu komentarza 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>na Facebook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>u MBP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 xml:space="preserve"> lub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 wysyłki maila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 z prawidłową odpowiedzią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8E71DA" w:rsidRPr="008E71DA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>4. Jedna osoba może zdobyć nagrodę tylko raz w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BF73DA">
        <w:rPr>
          <w:rFonts w:ascii="Verdana" w:eastAsia="Times New Roman" w:hAnsi="Verdana" w:cs="Tahoma"/>
          <w:sz w:val="18"/>
          <w:szCs w:val="18"/>
          <w:lang w:eastAsia="pl-PL"/>
        </w:rPr>
        <w:t xml:space="preserve">ciągu ośmiu emisji 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całego Konkursu.</w:t>
      </w:r>
    </w:p>
    <w:p w:rsidR="005F4FED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>5. Zdobywca nagrody zostanie powiadomiony o wygranej za pośrednictwem portalu społecznościowego F</w:t>
      </w:r>
      <w:r w:rsidR="009142C0">
        <w:rPr>
          <w:rFonts w:ascii="Verdana" w:eastAsia="Times New Roman" w:hAnsi="Verdana" w:cs="Tahoma"/>
          <w:sz w:val="18"/>
          <w:szCs w:val="18"/>
          <w:lang w:eastAsia="pl-PL"/>
        </w:rPr>
        <w:t>acebook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8E71DA" w:rsidRDefault="00BF78C8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6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. Celem potwierdzenia woli 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i terminu 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>przyjęci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>a nagrody, powiadomiony Uczestnik Konkursu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powinien odpowiedzieć pocztą elektroniczną na adres wskazany przez Organizatora</w:t>
      </w:r>
      <w:r w:rsidR="00B63F1E">
        <w:rPr>
          <w:rFonts w:ascii="Verdana" w:eastAsia="Times New Roman" w:hAnsi="Verdana" w:cs="Tahoma"/>
          <w:sz w:val="18"/>
          <w:szCs w:val="18"/>
          <w:lang w:eastAsia="pl-PL"/>
        </w:rPr>
        <w:t xml:space="preserve"> tj. </w:t>
      </w:r>
      <w:r w:rsidR="00B63F1E" w:rsidRPr="009142C0">
        <w:rPr>
          <w:rFonts w:ascii="Verdana" w:eastAsia="Times New Roman" w:hAnsi="Verdana" w:cs="Tahoma"/>
          <w:b/>
          <w:sz w:val="18"/>
          <w:szCs w:val="18"/>
          <w:lang w:eastAsia="pl-PL"/>
        </w:rPr>
        <w:t>promocja@biblioteka.piotrkow.pl</w:t>
      </w:r>
      <w:r>
        <w:rPr>
          <w:rFonts w:ascii="Verdana" w:eastAsia="Times New Roman" w:hAnsi="Verdana" w:cs="Tahoma"/>
          <w:sz w:val="18"/>
          <w:szCs w:val="18"/>
          <w:lang w:eastAsia="pl-PL"/>
        </w:rPr>
        <w:t>, bądź telefonicznie na n</w:t>
      </w:r>
      <w:r w:rsidR="00277425">
        <w:rPr>
          <w:rFonts w:ascii="Verdana" w:eastAsia="Times New Roman" w:hAnsi="Verdana" w:cs="Tahoma"/>
          <w:sz w:val="18"/>
          <w:szCs w:val="18"/>
          <w:lang w:eastAsia="pl-PL"/>
        </w:rPr>
        <w:t>ume</w:t>
      </w:r>
      <w:bookmarkStart w:id="0" w:name="_GoBack"/>
      <w:bookmarkEnd w:id="0"/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r </w:t>
      </w:r>
      <w:r>
        <w:t>44 646-52-30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w terminie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 xml:space="preserve"> wskazanym w </w:t>
      </w:r>
      <w:r w:rsidR="00D07378" w:rsidRPr="008E71DA">
        <w:rPr>
          <w:rFonts w:ascii="Verdana" w:eastAsia="Times New Roman" w:hAnsi="Verdana" w:cs="Tahoma"/>
          <w:sz w:val="18"/>
          <w:szCs w:val="18"/>
          <w:lang w:eastAsia="pl-PL"/>
        </w:rPr>
        <w:t>§</w:t>
      </w:r>
      <w:r w:rsidR="00277425">
        <w:rPr>
          <w:rFonts w:ascii="Verdana" w:eastAsia="Times New Roman" w:hAnsi="Verdana" w:cs="Tahoma"/>
          <w:sz w:val="18"/>
          <w:szCs w:val="18"/>
          <w:lang w:eastAsia="pl-PL"/>
        </w:rPr>
        <w:t xml:space="preserve"> 2, pkt 6</w:t>
      </w:r>
      <w:r w:rsidR="00D07378">
        <w:rPr>
          <w:rFonts w:ascii="Verdana" w:eastAsia="Times New Roman" w:hAnsi="Verdana" w:cs="Tahoma"/>
          <w:sz w:val="18"/>
          <w:szCs w:val="18"/>
          <w:lang w:eastAsia="pl-PL"/>
        </w:rPr>
        <w:t>.</w:t>
      </w:r>
      <w:r w:rsidR="00B63F1E">
        <w:rPr>
          <w:rFonts w:ascii="Verdana" w:eastAsia="Times New Roman" w:hAnsi="Verdana" w:cs="Tahoma"/>
          <w:sz w:val="18"/>
          <w:szCs w:val="18"/>
          <w:lang w:eastAsia="pl-PL"/>
        </w:rPr>
        <w:t xml:space="preserve"> ( ostatecznie </w:t>
      </w:r>
      <w:r w:rsidR="00DD56BE" w:rsidRPr="00BF78C8">
        <w:rPr>
          <w:rFonts w:ascii="Verdana" w:eastAsia="Times New Roman" w:hAnsi="Verdana" w:cs="Tahoma"/>
          <w:b/>
          <w:sz w:val="18"/>
          <w:szCs w:val="18"/>
          <w:lang w:eastAsia="pl-PL"/>
        </w:rPr>
        <w:t>10 wrze</w:t>
      </w:r>
      <w:r w:rsidR="00B63F1E" w:rsidRPr="00BF78C8">
        <w:rPr>
          <w:rFonts w:ascii="Verdana" w:eastAsia="Times New Roman" w:hAnsi="Verdana" w:cs="Tahoma"/>
          <w:b/>
          <w:sz w:val="18"/>
          <w:szCs w:val="18"/>
          <w:lang w:eastAsia="pl-PL"/>
        </w:rPr>
        <w:t>śnia</w:t>
      </w:r>
      <w:r w:rsidR="00B63F1E">
        <w:rPr>
          <w:rFonts w:ascii="Verdana" w:eastAsia="Times New Roman" w:hAnsi="Verdana" w:cs="Tahoma"/>
          <w:sz w:val="18"/>
          <w:szCs w:val="18"/>
          <w:lang w:eastAsia="pl-PL"/>
        </w:rPr>
        <w:t xml:space="preserve"> 2018)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>, pod ryg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orem przepadku prawa do nagrody.</w:t>
      </w:r>
    </w:p>
    <w:p w:rsidR="00B63F1E" w:rsidRDefault="00BF78C8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7</w:t>
      </w:r>
      <w:r w:rsidR="00B63F1E">
        <w:rPr>
          <w:rFonts w:ascii="Verdana" w:eastAsia="Times New Roman" w:hAnsi="Verdana" w:cs="Tahoma"/>
          <w:sz w:val="18"/>
          <w:szCs w:val="18"/>
          <w:lang w:eastAsia="pl-PL"/>
        </w:rPr>
        <w:t>.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 xml:space="preserve"> Nagrodzony U</w:t>
      </w:r>
      <w:r w:rsidR="00B17E20">
        <w:rPr>
          <w:rFonts w:ascii="Verdana" w:eastAsia="Times New Roman" w:hAnsi="Verdana" w:cs="Tahoma"/>
          <w:sz w:val="18"/>
          <w:szCs w:val="18"/>
          <w:lang w:eastAsia="pl-PL"/>
        </w:rPr>
        <w:t>czestnik potwierdza</w:t>
      </w:r>
      <w:r w:rsidR="00B63F1E">
        <w:rPr>
          <w:rFonts w:ascii="Verdana" w:eastAsia="Times New Roman" w:hAnsi="Verdana" w:cs="Tahoma"/>
          <w:sz w:val="18"/>
          <w:szCs w:val="18"/>
          <w:lang w:eastAsia="pl-PL"/>
        </w:rPr>
        <w:t xml:space="preserve"> odbiór nagrody własnoręcznym podpisem, podan</w:t>
      </w:r>
      <w:r w:rsidR="004B13F2">
        <w:rPr>
          <w:rFonts w:ascii="Verdana" w:eastAsia="Times New Roman" w:hAnsi="Verdana" w:cs="Tahoma"/>
          <w:sz w:val="18"/>
          <w:szCs w:val="18"/>
          <w:lang w:eastAsia="pl-PL"/>
        </w:rPr>
        <w:t>iem danych o</w:t>
      </w:r>
      <w:r w:rsidR="00B17E20">
        <w:rPr>
          <w:rFonts w:ascii="Verdana" w:eastAsia="Times New Roman" w:hAnsi="Verdana" w:cs="Tahoma"/>
          <w:sz w:val="18"/>
          <w:szCs w:val="18"/>
          <w:lang w:eastAsia="pl-PL"/>
        </w:rPr>
        <w:t xml:space="preserve">sobowych, pisemnym potwierdzeniem postanowień Regulaminu. </w:t>
      </w:r>
      <w:r w:rsidR="00B63F1E">
        <w:rPr>
          <w:rFonts w:ascii="Verdana" w:eastAsia="Times New Roman" w:hAnsi="Verdana" w:cs="Tahoma"/>
          <w:sz w:val="18"/>
          <w:szCs w:val="18"/>
          <w:lang w:eastAsia="pl-PL"/>
        </w:rPr>
        <w:t xml:space="preserve">W przypadku </w:t>
      </w:r>
      <w:r w:rsidR="00B17E20">
        <w:rPr>
          <w:rFonts w:ascii="Verdana" w:eastAsia="Times New Roman" w:hAnsi="Verdana" w:cs="Tahoma"/>
          <w:sz w:val="18"/>
          <w:szCs w:val="18"/>
          <w:lang w:eastAsia="pl-PL"/>
        </w:rPr>
        <w:t xml:space="preserve">Uczestników </w:t>
      </w:r>
      <w:r w:rsidR="00B63F1E" w:rsidRPr="008E71DA">
        <w:rPr>
          <w:rFonts w:ascii="Verdana" w:eastAsia="Times New Roman" w:hAnsi="Verdana" w:cs="Tahoma"/>
          <w:sz w:val="18"/>
          <w:szCs w:val="18"/>
          <w:lang w:eastAsia="pl-PL"/>
        </w:rPr>
        <w:t>§ 2</w:t>
      </w:r>
      <w:r w:rsidR="00B63F1E">
        <w:rPr>
          <w:rFonts w:ascii="Verdana" w:eastAsia="Times New Roman" w:hAnsi="Verdana" w:cs="Tahoma"/>
          <w:sz w:val="18"/>
          <w:szCs w:val="18"/>
          <w:lang w:eastAsia="pl-PL"/>
        </w:rPr>
        <w:t xml:space="preserve"> pkt</w:t>
      </w:r>
      <w:r w:rsidR="00B17E20">
        <w:rPr>
          <w:rFonts w:ascii="Verdana" w:eastAsia="Times New Roman" w:hAnsi="Verdana" w:cs="Tahoma"/>
          <w:sz w:val="18"/>
          <w:szCs w:val="18"/>
          <w:lang w:eastAsia="pl-PL"/>
        </w:rPr>
        <w:t>. 1</w:t>
      </w:r>
      <w:r w:rsidR="00B63F1E">
        <w:rPr>
          <w:rFonts w:ascii="Verdana" w:eastAsia="Times New Roman" w:hAnsi="Verdana" w:cs="Tahoma"/>
          <w:sz w:val="18"/>
          <w:szCs w:val="18"/>
          <w:lang w:eastAsia="pl-PL"/>
        </w:rPr>
        <w:t xml:space="preserve">a </w:t>
      </w:r>
      <w:r w:rsidR="004B13F2">
        <w:rPr>
          <w:rFonts w:ascii="Verdana" w:eastAsia="Times New Roman" w:hAnsi="Verdana" w:cs="Tahoma"/>
          <w:sz w:val="18"/>
          <w:szCs w:val="18"/>
          <w:lang w:eastAsia="pl-PL"/>
        </w:rPr>
        <w:t>wymagana jest zgoda na uczestnictwo w Konkursie i odbiór nagrody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 xml:space="preserve"> przez</w:t>
      </w:r>
      <w:r w:rsidR="004B13F2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4B13F2" w:rsidRPr="008E71DA">
        <w:rPr>
          <w:rFonts w:ascii="Verdana" w:eastAsia="Times New Roman" w:hAnsi="Verdana" w:cs="Tahoma"/>
          <w:sz w:val="18"/>
          <w:szCs w:val="18"/>
          <w:lang w:eastAsia="pl-PL"/>
        </w:rPr>
        <w:t>przedstawiciela u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stawowego lub opiekuna prawnego.</w:t>
      </w:r>
    </w:p>
    <w:p w:rsidR="00B17E20" w:rsidRPr="008E71DA" w:rsidRDefault="00BF78C8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8</w:t>
      </w:r>
      <w:r w:rsidR="00B17E20">
        <w:rPr>
          <w:rFonts w:ascii="Verdana" w:eastAsia="Times New Roman" w:hAnsi="Verdana" w:cs="Tahoma"/>
          <w:sz w:val="18"/>
          <w:szCs w:val="18"/>
          <w:lang w:eastAsia="pl-PL"/>
        </w:rPr>
        <w:t>. W przypad</w:t>
      </w:r>
      <w:r w:rsidR="005F4FED">
        <w:rPr>
          <w:rFonts w:ascii="Verdana" w:eastAsia="Times New Roman" w:hAnsi="Verdana" w:cs="Tahoma"/>
          <w:sz w:val="18"/>
          <w:szCs w:val="18"/>
          <w:lang w:eastAsia="pl-PL"/>
        </w:rPr>
        <w:t>ku zgody na publikacje zdjęcia osoby nagrodzonej</w:t>
      </w:r>
      <w:r w:rsidR="00B17E20">
        <w:rPr>
          <w:rFonts w:ascii="Verdana" w:eastAsia="Times New Roman" w:hAnsi="Verdana" w:cs="Tahoma"/>
          <w:sz w:val="18"/>
          <w:szCs w:val="18"/>
          <w:lang w:eastAsia="pl-PL"/>
        </w:rPr>
        <w:t xml:space="preserve"> Uczestnik udziela pisemnej zgody na publikację własnego wizerunku i zdjęć z momentu odbioru nagrody jednorazowo i nieodpłatnie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8E71DA" w:rsidRPr="008E71DA" w:rsidRDefault="00BF78C8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9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. Za 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informację o </w:t>
      </w:r>
      <w:r w:rsidR="00B17E20">
        <w:rPr>
          <w:rFonts w:ascii="Verdana" w:eastAsia="Times New Roman" w:hAnsi="Verdana" w:cs="Tahoma"/>
          <w:sz w:val="18"/>
          <w:szCs w:val="18"/>
          <w:lang w:eastAsia="pl-PL"/>
        </w:rPr>
        <w:t>przekazaniu</w:t>
      </w:r>
      <w:r w:rsidR="00DD56BE">
        <w:rPr>
          <w:rFonts w:ascii="Verdana" w:eastAsia="Times New Roman" w:hAnsi="Verdana" w:cs="Tahoma"/>
          <w:sz w:val="18"/>
          <w:szCs w:val="18"/>
          <w:lang w:eastAsia="pl-PL"/>
        </w:rPr>
        <w:t xml:space="preserve"> nagród zwycięzcom i rozstrzygnięcie poszczególnych emisji jak i zakończenie Konkursu</w:t>
      </w:r>
      <w:r w:rsidR="008E71DA" w:rsidRPr="008E71DA">
        <w:rPr>
          <w:rFonts w:ascii="Verdana" w:eastAsia="Times New Roman" w:hAnsi="Verdana" w:cs="Tahoma"/>
          <w:sz w:val="18"/>
          <w:szCs w:val="18"/>
          <w:lang w:eastAsia="pl-PL"/>
        </w:rPr>
        <w:t xml:space="preserve"> odpowiedz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ialna będzie strona </w:t>
      </w:r>
      <w:r w:rsidR="007A46D0">
        <w:rPr>
          <w:rFonts w:ascii="Verdana" w:eastAsia="Times New Roman" w:hAnsi="Verdana" w:cs="Tahoma"/>
          <w:sz w:val="18"/>
          <w:szCs w:val="18"/>
          <w:lang w:eastAsia="pl-PL"/>
        </w:rPr>
        <w:t xml:space="preserve">MBP 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>(</w:t>
      </w:r>
      <w:hyperlink r:id="rId11" w:history="1">
        <w:r w:rsidR="0079668A" w:rsidRPr="003E7CC0">
          <w:rPr>
            <w:rStyle w:val="Hipercze"/>
            <w:rFonts w:ascii="Verdana" w:eastAsia="Times New Roman" w:hAnsi="Verdana" w:cs="Tahoma"/>
            <w:sz w:val="18"/>
            <w:szCs w:val="18"/>
            <w:lang w:eastAsia="pl-PL"/>
          </w:rPr>
          <w:t>www.biblioteka.piotrkow.pl</w:t>
        </w:r>
      </w:hyperlink>
      <w:r w:rsidR="0079668A">
        <w:rPr>
          <w:rFonts w:ascii="Verdana" w:eastAsia="Times New Roman" w:hAnsi="Verdana" w:cs="Tahoma"/>
          <w:sz w:val="18"/>
          <w:szCs w:val="18"/>
          <w:lang w:eastAsia="pl-PL"/>
        </w:rPr>
        <w:t>).</w:t>
      </w:r>
    </w:p>
    <w:p w:rsidR="007A46D0" w:rsidRDefault="007A46D0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7A46D0" w:rsidRDefault="007A46D0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7A46D0" w:rsidRDefault="007A46D0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F78C8" w:rsidRDefault="00BF78C8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F78C8" w:rsidRDefault="00BF78C8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7A46D0" w:rsidRDefault="007A46D0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7A46D0" w:rsidRDefault="007A46D0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8E71DA" w:rsidRPr="008E71DA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b/>
          <w:sz w:val="18"/>
          <w:szCs w:val="18"/>
          <w:lang w:eastAsia="pl-PL"/>
        </w:rPr>
        <w:t>§ 4</w:t>
      </w:r>
    </w:p>
    <w:p w:rsidR="008E71DA" w:rsidRPr="008E71DA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b/>
          <w:sz w:val="18"/>
          <w:szCs w:val="18"/>
          <w:lang w:eastAsia="pl-PL"/>
        </w:rPr>
        <w:t>DANE OSOBOWE UCZESTNIKÓW KONKURSU </w:t>
      </w:r>
    </w:p>
    <w:p w:rsidR="008E71DA" w:rsidRDefault="008E71DA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sz w:val="18"/>
          <w:szCs w:val="18"/>
          <w:lang w:eastAsia="pl-PL"/>
        </w:rPr>
        <w:t>1. Przystępując do Konkursu i akceptując niniejszy regulamin Uczestnik wyraża także zgodę na przetwarzanie podanych przez niego danych osobowych przez Organizatora. Dane będą przetwarzane w celu przeprowadzenia niniejszego Konkursu o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raz w związku z wydaniem nagród.</w:t>
      </w:r>
    </w:p>
    <w:p w:rsidR="00AA2290" w:rsidRDefault="00AA2290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2. Odbiorcy nagród odbierają nagrody osobiście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 w głównej siedzibie MBP, przy ul Jerozolimskiej 29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>po rozstrzygnięciu jednej z ośmiu emisji</w:t>
      </w:r>
      <w:r w:rsidR="00B91083">
        <w:rPr>
          <w:rFonts w:ascii="Verdana" w:eastAsia="Times New Roman" w:hAnsi="Verdana" w:cs="Tahoma"/>
          <w:sz w:val="18"/>
          <w:szCs w:val="18"/>
          <w:lang w:eastAsia="pl-PL"/>
        </w:rPr>
        <w:t>,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 xml:space="preserve"> ale nie dłużej jak ostatecznie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do końca września 2018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AA2290" w:rsidRPr="008E71DA" w:rsidRDefault="00AA2290" w:rsidP="009D5952">
      <w:p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3. Osoby nagrodzone muszą wyrazić zgodę na publikację swego wizerunku bądź danych osobowych wyłącznie w celach promocyjnych MBP</w:t>
      </w:r>
      <w:r w:rsidR="0079668A">
        <w:rPr>
          <w:rFonts w:ascii="Verdana" w:eastAsia="Times New Roman" w:hAnsi="Verdana" w:cs="Tahoma"/>
          <w:sz w:val="18"/>
          <w:szCs w:val="18"/>
          <w:lang w:eastAsia="pl-PL"/>
        </w:rPr>
        <w:t>. Publikacja ta ma char</w:t>
      </w:r>
      <w:r w:rsidR="00B91083">
        <w:rPr>
          <w:rFonts w:ascii="Verdana" w:eastAsia="Times New Roman" w:hAnsi="Verdana" w:cs="Tahoma"/>
          <w:sz w:val="18"/>
          <w:szCs w:val="18"/>
          <w:lang w:eastAsia="pl-PL"/>
        </w:rPr>
        <w:t>akter jednorazowy i nieodpłatny.</w:t>
      </w:r>
    </w:p>
    <w:p w:rsidR="008E71DA" w:rsidRPr="008E71DA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b/>
          <w:sz w:val="18"/>
          <w:szCs w:val="18"/>
          <w:lang w:eastAsia="pl-PL"/>
        </w:rPr>
        <w:t>§ 5</w:t>
      </w:r>
    </w:p>
    <w:p w:rsidR="008E71DA" w:rsidRPr="008E71DA" w:rsidRDefault="008E71DA" w:rsidP="009D5952">
      <w:pPr>
        <w:spacing w:before="150" w:after="300" w:line="255" w:lineRule="atLeast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E71DA">
        <w:rPr>
          <w:rFonts w:ascii="Verdana" w:eastAsia="Times New Roman" w:hAnsi="Verdana" w:cs="Tahoma"/>
          <w:b/>
          <w:sz w:val="18"/>
          <w:szCs w:val="18"/>
          <w:lang w:eastAsia="pl-PL"/>
        </w:rPr>
        <w:t>POSTANOWIENIA KOŃCOWE </w:t>
      </w:r>
    </w:p>
    <w:p w:rsidR="008E71DA" w:rsidRDefault="008E71DA" w:rsidP="009D5952">
      <w:pPr>
        <w:pStyle w:val="Akapitzlist"/>
        <w:numPr>
          <w:ilvl w:val="0"/>
          <w:numId w:val="9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7A46D0">
        <w:rPr>
          <w:rFonts w:ascii="Verdana" w:eastAsia="Times New Roman" w:hAnsi="Verdana" w:cs="Tahoma"/>
          <w:sz w:val="18"/>
          <w:szCs w:val="18"/>
          <w:lang w:eastAsia="pl-PL"/>
        </w:rPr>
        <w:t>Organizator</w:t>
      </w:r>
      <w:r w:rsidR="00DD56BE" w:rsidRPr="007A46D0">
        <w:rPr>
          <w:rFonts w:ascii="Verdana" w:eastAsia="Times New Roman" w:hAnsi="Verdana" w:cs="Tahoma"/>
          <w:sz w:val="18"/>
          <w:szCs w:val="18"/>
          <w:lang w:eastAsia="pl-PL"/>
        </w:rPr>
        <w:t xml:space="preserve"> w postaci MBP</w:t>
      </w:r>
      <w:r w:rsidRPr="007A46D0">
        <w:rPr>
          <w:rFonts w:ascii="Verdana" w:eastAsia="Times New Roman" w:hAnsi="Verdana" w:cs="Tahoma"/>
          <w:sz w:val="18"/>
          <w:szCs w:val="18"/>
          <w:lang w:eastAsia="pl-PL"/>
        </w:rPr>
        <w:t xml:space="preserve"> jest uprawniony</w:t>
      </w:r>
      <w:r w:rsidR="00B17E20" w:rsidRPr="007A46D0">
        <w:rPr>
          <w:rFonts w:ascii="Verdana" w:eastAsia="Times New Roman" w:hAnsi="Verdana" w:cs="Tahoma"/>
          <w:sz w:val="18"/>
          <w:szCs w:val="18"/>
          <w:lang w:eastAsia="pl-PL"/>
        </w:rPr>
        <w:t xml:space="preserve"> do odwołania Konkursu, a także</w:t>
      </w:r>
      <w:r w:rsidRPr="007A46D0">
        <w:rPr>
          <w:rFonts w:ascii="Verdana" w:eastAsia="Times New Roman" w:hAnsi="Verdana" w:cs="Tahoma"/>
          <w:sz w:val="18"/>
          <w:szCs w:val="18"/>
          <w:lang w:eastAsia="pl-PL"/>
        </w:rPr>
        <w:t xml:space="preserve"> do zmiany postanowień niniejszego Regulaminu, o ile nie wpłynie to na pogorszenie warunków uczestnictwa w Konkursie. Dotyczy to w szczególności zmian terminów poszczególnych czynności konkursowych oraz zmian specyfikacji nagrody. Zmieniony Regulamin obowiązuje od czasu opublikowania go na stronie </w:t>
      </w:r>
      <w:r w:rsidR="00AA2290" w:rsidRPr="007A46D0">
        <w:rPr>
          <w:rFonts w:ascii="Verdana" w:eastAsia="Times New Roman" w:hAnsi="Verdana" w:cs="Tahoma"/>
          <w:sz w:val="18"/>
          <w:szCs w:val="18"/>
          <w:lang w:eastAsia="pl-PL"/>
        </w:rPr>
        <w:t>(</w:t>
      </w:r>
      <w:hyperlink r:id="rId12" w:history="1">
        <w:r w:rsidR="00AA2290" w:rsidRPr="007A46D0">
          <w:rPr>
            <w:rStyle w:val="Hipercze"/>
            <w:rFonts w:ascii="Verdana" w:eastAsia="Times New Roman" w:hAnsi="Verdana" w:cs="Tahoma"/>
            <w:sz w:val="18"/>
            <w:szCs w:val="18"/>
            <w:lang w:eastAsia="pl-PL"/>
          </w:rPr>
          <w:t>www.biblioteka.piotrkow.pl</w:t>
        </w:r>
      </w:hyperlink>
      <w:r w:rsidR="00AA2290" w:rsidRPr="007A46D0">
        <w:rPr>
          <w:rFonts w:ascii="Verdana" w:eastAsia="Times New Roman" w:hAnsi="Verdana" w:cs="Tahoma"/>
          <w:sz w:val="18"/>
          <w:szCs w:val="18"/>
          <w:lang w:eastAsia="pl-PL"/>
        </w:rPr>
        <w:t>)</w:t>
      </w:r>
      <w:r w:rsidR="00981424">
        <w:rPr>
          <w:rFonts w:ascii="Verdana" w:eastAsia="Times New Roman" w:hAnsi="Verdana" w:cs="Tahoma"/>
          <w:sz w:val="18"/>
          <w:szCs w:val="18"/>
          <w:lang w:eastAsia="pl-PL"/>
        </w:rPr>
        <w:t>.</w:t>
      </w:r>
    </w:p>
    <w:p w:rsidR="007A46D0" w:rsidRPr="005F4FED" w:rsidRDefault="007A46D0" w:rsidP="009D5952">
      <w:pPr>
        <w:pStyle w:val="Akapitzlist"/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7A46D0" w:rsidRPr="005F4FED" w:rsidRDefault="007A46D0" w:rsidP="009D5952">
      <w:pPr>
        <w:pStyle w:val="Akapitzlist"/>
        <w:numPr>
          <w:ilvl w:val="0"/>
          <w:numId w:val="9"/>
        </w:numPr>
        <w:spacing w:before="150" w:after="300" w:line="255" w:lineRule="atLeast"/>
        <w:rPr>
          <w:rFonts w:ascii="Verdana" w:eastAsia="Times New Roman" w:hAnsi="Verdana" w:cs="Tahoma"/>
          <w:sz w:val="18"/>
          <w:szCs w:val="18"/>
          <w:lang w:eastAsia="pl-PL"/>
        </w:rPr>
      </w:pPr>
      <w:r w:rsidRPr="005F4FED">
        <w:rPr>
          <w:rFonts w:ascii="Verdana" w:hAnsi="Verdana" w:cs="Arial"/>
          <w:sz w:val="18"/>
          <w:szCs w:val="18"/>
        </w:rPr>
        <w:t>W kwestiach nieuregulowanych tym regulaminem zastosowanie mają przepisy Kodeksu Cywilnego</w:t>
      </w:r>
      <w:r w:rsidR="00981424">
        <w:rPr>
          <w:rFonts w:ascii="Verdana" w:hAnsi="Verdana" w:cs="Arial"/>
          <w:sz w:val="18"/>
          <w:szCs w:val="18"/>
        </w:rPr>
        <w:t>,</w:t>
      </w:r>
    </w:p>
    <w:p w:rsidR="00AA27CC" w:rsidRDefault="00AA27CC" w:rsidP="009D5952"/>
    <w:sectPr w:rsidR="00AA27C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69" w:rsidRDefault="00FD7469" w:rsidP="00DD56BE">
      <w:pPr>
        <w:spacing w:after="0" w:line="240" w:lineRule="auto"/>
      </w:pPr>
      <w:r>
        <w:separator/>
      </w:r>
    </w:p>
  </w:endnote>
  <w:endnote w:type="continuationSeparator" w:id="0">
    <w:p w:rsidR="00FD7469" w:rsidRDefault="00FD7469" w:rsidP="00DD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87319"/>
      <w:docPartObj>
        <w:docPartGallery w:val="Page Numbers (Bottom of Page)"/>
        <w:docPartUnique/>
      </w:docPartObj>
    </w:sdtPr>
    <w:sdtEndPr/>
    <w:sdtContent>
      <w:p w:rsidR="00DD56BE" w:rsidRDefault="00DD56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0F4">
          <w:rPr>
            <w:noProof/>
          </w:rPr>
          <w:t>2</w:t>
        </w:r>
        <w:r>
          <w:fldChar w:fldCharType="end"/>
        </w:r>
      </w:p>
    </w:sdtContent>
  </w:sdt>
  <w:p w:rsidR="00DD56BE" w:rsidRDefault="00DD5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69" w:rsidRDefault="00FD7469" w:rsidP="00DD56BE">
      <w:pPr>
        <w:spacing w:after="0" w:line="240" w:lineRule="auto"/>
      </w:pPr>
      <w:r>
        <w:separator/>
      </w:r>
    </w:p>
  </w:footnote>
  <w:footnote w:type="continuationSeparator" w:id="0">
    <w:p w:rsidR="00FD7469" w:rsidRDefault="00FD7469" w:rsidP="00DD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470"/>
    <w:multiLevelType w:val="multilevel"/>
    <w:tmpl w:val="C06E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A5DBE"/>
    <w:multiLevelType w:val="multilevel"/>
    <w:tmpl w:val="0D34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372B8"/>
    <w:multiLevelType w:val="multilevel"/>
    <w:tmpl w:val="7CE2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11801"/>
    <w:multiLevelType w:val="hybridMultilevel"/>
    <w:tmpl w:val="370C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F341F"/>
    <w:multiLevelType w:val="hybridMultilevel"/>
    <w:tmpl w:val="A96C4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339A"/>
    <w:multiLevelType w:val="multilevel"/>
    <w:tmpl w:val="A5CC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55B0A"/>
    <w:multiLevelType w:val="multilevel"/>
    <w:tmpl w:val="9A38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15266"/>
    <w:multiLevelType w:val="hybridMultilevel"/>
    <w:tmpl w:val="C1161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A5770"/>
    <w:multiLevelType w:val="hybridMultilevel"/>
    <w:tmpl w:val="0B78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DA"/>
    <w:rsid w:val="00123D35"/>
    <w:rsid w:val="00221B3E"/>
    <w:rsid w:val="00277425"/>
    <w:rsid w:val="003B10F4"/>
    <w:rsid w:val="004525AD"/>
    <w:rsid w:val="004B13F2"/>
    <w:rsid w:val="005B38D6"/>
    <w:rsid w:val="005F4FED"/>
    <w:rsid w:val="006D6E91"/>
    <w:rsid w:val="007865C7"/>
    <w:rsid w:val="0079668A"/>
    <w:rsid w:val="007A46D0"/>
    <w:rsid w:val="008E71DA"/>
    <w:rsid w:val="009142C0"/>
    <w:rsid w:val="009245F9"/>
    <w:rsid w:val="00981424"/>
    <w:rsid w:val="009B0C94"/>
    <w:rsid w:val="009D5952"/>
    <w:rsid w:val="00AA2290"/>
    <w:rsid w:val="00AA27CC"/>
    <w:rsid w:val="00B17E20"/>
    <w:rsid w:val="00B63F1E"/>
    <w:rsid w:val="00B91083"/>
    <w:rsid w:val="00BB7A8C"/>
    <w:rsid w:val="00BD3083"/>
    <w:rsid w:val="00BF73DA"/>
    <w:rsid w:val="00BF78C8"/>
    <w:rsid w:val="00CB7BEA"/>
    <w:rsid w:val="00D07378"/>
    <w:rsid w:val="00DD56BE"/>
    <w:rsid w:val="00E70E30"/>
    <w:rsid w:val="00F01045"/>
    <w:rsid w:val="00F64FC2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D714"/>
  <w15:chartTrackingRefBased/>
  <w15:docId w15:val="{635D752B-783D-4EC8-957D-3AA0AD6A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7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1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E71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71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22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6BE"/>
  </w:style>
  <w:style w:type="paragraph" w:styleId="Stopka">
    <w:name w:val="footer"/>
    <w:basedOn w:val="Normalny"/>
    <w:link w:val="StopkaZnak"/>
    <w:uiPriority w:val="99"/>
    <w:unhideWhenUsed/>
    <w:rsid w:val="00DD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6BE"/>
  </w:style>
  <w:style w:type="paragraph" w:styleId="Tekstdymka">
    <w:name w:val="Balloon Text"/>
    <w:basedOn w:val="Normalny"/>
    <w:link w:val="TekstdymkaZnak"/>
    <w:uiPriority w:val="99"/>
    <w:semiHidden/>
    <w:unhideWhenUsed/>
    <w:rsid w:val="009D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8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036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bliotekaPiotrkow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teka.piotrkow.pl" TargetMode="External"/><Relationship Id="rId12" Type="http://schemas.openxmlformats.org/officeDocument/2006/relationships/hyperlink" Target="http://www.biblioteka.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teka.piotrko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mocja@biblioteka.piotr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ka.piotr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</dc:creator>
  <cp:keywords/>
  <dc:description/>
  <cp:lastModifiedBy>MBP</cp:lastModifiedBy>
  <cp:revision>2</cp:revision>
  <cp:lastPrinted>2018-07-12T09:49:00Z</cp:lastPrinted>
  <dcterms:created xsi:type="dcterms:W3CDTF">2018-07-13T09:39:00Z</dcterms:created>
  <dcterms:modified xsi:type="dcterms:W3CDTF">2018-07-13T09:39:00Z</dcterms:modified>
</cp:coreProperties>
</file>